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BB" w:rsidRDefault="00F247BB" w:rsidP="00F247BB">
      <w:pPr>
        <w:spacing w:line="288" w:lineRule="auto"/>
        <w:jc w:val="both"/>
        <w:rPr>
          <w:rFonts w:ascii="Calibri" w:hAnsi="Calibri"/>
          <w:b/>
        </w:rPr>
      </w:pPr>
    </w:p>
    <w:p w:rsidR="00A70202" w:rsidRDefault="00A70202" w:rsidP="00A7020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Leia os parâmetros e as instruções antes de preencher corretamente o formulário.</w:t>
      </w:r>
    </w:p>
    <w:p w:rsidR="00A70202" w:rsidRDefault="00A70202" w:rsidP="00A70202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 w:val="22"/>
          <w:szCs w:val="22"/>
        </w:rPr>
      </w:pPr>
    </w:p>
    <w:p w:rsidR="00A70202" w:rsidRDefault="00A70202" w:rsidP="00A70202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>
        <w:rPr>
          <w:rFonts w:ascii="Calibri" w:hAnsi="Calibri"/>
          <w:b/>
        </w:rPr>
        <w:t xml:space="preserve">Extraído e Adaptado </w:t>
      </w:r>
      <w:r>
        <w:rPr>
          <w:rFonts w:asciiTheme="minorHAnsi" w:hAnsiTheme="minorHAnsi" w:cs="Calibri"/>
          <w:b/>
          <w:bCs/>
        </w:rPr>
        <w:t xml:space="preserve">do </w:t>
      </w:r>
      <w:hyperlink r:id="rId8" w:history="1">
        <w:r>
          <w:rPr>
            <w:rStyle w:val="Hyperlink"/>
            <w:rFonts w:asciiTheme="minorHAnsi" w:hAnsiTheme="minorHAnsi" w:cs="Calibri"/>
            <w:b/>
            <w:bCs/>
          </w:rPr>
          <w:t>Regulamento do Programa de Pós-Graduação em Tecnologia Nuclear (novo)</w:t>
        </w:r>
      </w:hyperlink>
    </w:p>
    <w:p w:rsidR="00A70202" w:rsidRDefault="00A70202" w:rsidP="00F247BB">
      <w:pPr>
        <w:spacing w:line="288" w:lineRule="auto"/>
        <w:jc w:val="both"/>
        <w:rPr>
          <w:rFonts w:ascii="Calibri" w:hAnsi="Calibri"/>
          <w:b/>
        </w:rPr>
      </w:pPr>
    </w:p>
    <w:p w:rsidR="00F247BB" w:rsidRPr="00F247BB" w:rsidRDefault="00F247BB" w:rsidP="00F247BB">
      <w:pPr>
        <w:spacing w:line="288" w:lineRule="auto"/>
        <w:jc w:val="both"/>
        <w:rPr>
          <w:rFonts w:ascii="Calibri" w:hAnsi="Calibri"/>
          <w:b/>
        </w:rPr>
      </w:pPr>
    </w:p>
    <w:p w:rsidR="00F247BB" w:rsidRPr="00F247BB" w:rsidRDefault="00F247BB" w:rsidP="00F247BB">
      <w:pPr>
        <w:spacing w:line="288" w:lineRule="auto"/>
        <w:jc w:val="both"/>
        <w:rPr>
          <w:rFonts w:ascii="Calibri" w:hAnsi="Calibri"/>
          <w:b/>
        </w:rPr>
      </w:pPr>
      <w:r w:rsidRPr="00F247BB">
        <w:rPr>
          <w:rFonts w:ascii="Calibri" w:hAnsi="Calibri"/>
          <w:b/>
        </w:rPr>
        <w:t>X - DESEMPENHO ACADÊMICO E CIENTÍFICO INSATISFATÓRIO</w:t>
      </w:r>
    </w:p>
    <w:p w:rsidR="00F247BB" w:rsidRPr="00F247BB" w:rsidRDefault="00F247BB" w:rsidP="00F247BB">
      <w:p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  <w:b/>
        </w:rPr>
        <w:t xml:space="preserve">X.1 </w:t>
      </w:r>
      <w:r w:rsidRPr="00F247BB">
        <w:rPr>
          <w:rFonts w:ascii="Calibri" w:hAnsi="Calibri"/>
        </w:rPr>
        <w:t>- Além das regras estabelecidas no artigo 52 do Regimento de Pós-Graduação da Universidade de São Paulo, o estudante poderá ser desligado do Programa de pós-graduação, em qualquer um dos cursos (Mestrado, Doutorado e Doutorado Direto), se ocorrer uma das seguintes situações:</w:t>
      </w:r>
    </w:p>
    <w:p w:rsidR="00F247BB" w:rsidRPr="00F247BB" w:rsidRDefault="00F247BB" w:rsidP="00F247BB">
      <w:pPr>
        <w:pStyle w:val="PargrafodaLista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F247BB">
        <w:rPr>
          <w:sz w:val="24"/>
          <w:szCs w:val="24"/>
        </w:rPr>
        <w:t>Reprovação do relatório de atividades por duas vezes consecutivas;</w:t>
      </w:r>
    </w:p>
    <w:p w:rsidR="00F247BB" w:rsidRPr="00F247BB" w:rsidRDefault="00F247BB" w:rsidP="00F247BB">
      <w:pPr>
        <w:pStyle w:val="PargrafodaLista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F247BB">
        <w:rPr>
          <w:sz w:val="24"/>
          <w:szCs w:val="24"/>
        </w:rPr>
        <w:t>Não houver a entrega de dois relatórios na data limite estipulada pela CCP/CPG e divulgada na página eletrônica do Programa;</w:t>
      </w:r>
    </w:p>
    <w:p w:rsidR="00F247BB" w:rsidRPr="00F247BB" w:rsidRDefault="00F247BB" w:rsidP="00F247BB">
      <w:pPr>
        <w:pStyle w:val="Default"/>
        <w:numPr>
          <w:ilvl w:val="0"/>
          <w:numId w:val="10"/>
        </w:num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</w:rPr>
        <w:t xml:space="preserve">A pedido do orientador, por motivo de interrupção das atividades pelo aluno por mais de 30 (trinta) dias sem justificativa. Haverá necessidade de comprovação do fato, por parte do orientador. </w:t>
      </w:r>
    </w:p>
    <w:p w:rsidR="00F247BB" w:rsidRPr="00F247BB" w:rsidRDefault="00F247BB" w:rsidP="00F247BB">
      <w:p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  <w:b/>
        </w:rPr>
        <w:t>X.2</w:t>
      </w:r>
      <w:r w:rsidRPr="00F247BB">
        <w:rPr>
          <w:rFonts w:ascii="Calibri" w:hAnsi="Calibri"/>
        </w:rPr>
        <w:t xml:space="preserve"> - O estudante que tiver seu relatório reprovado deverá providenciar a entrega de novo relatório no prazo máximo de 30 (trinta) dias, contados a partir da data de homologação da reprovação pela CPG.</w:t>
      </w:r>
    </w:p>
    <w:p w:rsidR="00F247BB" w:rsidRPr="00F247BB" w:rsidRDefault="00F247BB" w:rsidP="00F247BB">
      <w:pPr>
        <w:spacing w:line="288" w:lineRule="auto"/>
        <w:jc w:val="both"/>
        <w:rPr>
          <w:rFonts w:ascii="Calibri" w:hAnsi="Calibri"/>
        </w:rPr>
      </w:pPr>
    </w:p>
    <w:p w:rsidR="00F247BB" w:rsidRPr="00F247BB" w:rsidRDefault="00F247BB" w:rsidP="00F247BB">
      <w:pPr>
        <w:pStyle w:val="Default"/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  <w:b/>
          <w:bCs/>
        </w:rPr>
        <w:t xml:space="preserve">XIII - FORMAS ADICIONAIS DE AVALIAÇÃO DE ALUNOS </w:t>
      </w:r>
    </w:p>
    <w:p w:rsidR="00F247BB" w:rsidRPr="00F247BB" w:rsidRDefault="00F247BB" w:rsidP="00F247BB">
      <w:pPr>
        <w:pStyle w:val="Default"/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</w:rPr>
        <w:t xml:space="preserve">É obrigatória a entrega de relatórios, sendo semestrais para alunos de Mestrado e anuais para alunos de Doutorado. Os relatórios devem ser acompanhados de um parecer do orientador para a CPG. </w:t>
      </w:r>
    </w:p>
    <w:p w:rsidR="00F247BB" w:rsidRPr="00F247BB" w:rsidRDefault="00F247BB" w:rsidP="00F247BB">
      <w:pPr>
        <w:pStyle w:val="Default"/>
        <w:numPr>
          <w:ilvl w:val="0"/>
          <w:numId w:val="10"/>
        </w:num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</w:rPr>
        <w:t xml:space="preserve">Os relatórios deverão contemplar as disciplinas cursadas, o desenvolvimento do plano de trabalho e o cronograma do trabalho considerando a defesa no prazo regulamentar do aluno; </w:t>
      </w:r>
    </w:p>
    <w:p w:rsidR="00F247BB" w:rsidRPr="00F247BB" w:rsidRDefault="00F247BB" w:rsidP="00F247BB">
      <w:pPr>
        <w:pStyle w:val="Default"/>
        <w:numPr>
          <w:ilvl w:val="0"/>
          <w:numId w:val="10"/>
        </w:num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</w:rPr>
        <w:t xml:space="preserve">Os estudantes de mestrado serão avaliados semestralmente através de seus relatórios de atividades acadêmicas por comissão nomeada pela CPG; </w:t>
      </w:r>
    </w:p>
    <w:p w:rsidR="00F247BB" w:rsidRPr="00F247BB" w:rsidRDefault="00F247BB" w:rsidP="00F247BB">
      <w:pPr>
        <w:pStyle w:val="Default"/>
        <w:numPr>
          <w:ilvl w:val="0"/>
          <w:numId w:val="10"/>
        </w:num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</w:rPr>
        <w:t xml:space="preserve">Os estudantes de doutorado e doutorado direto serão avaliados anualmente através de seus relatórios de atividades acadêmicas por comissão nomeada pela CPG. </w:t>
      </w:r>
    </w:p>
    <w:p w:rsidR="00F247BB" w:rsidRPr="00F247BB" w:rsidRDefault="00F247BB" w:rsidP="00F247BB">
      <w:pPr>
        <w:pStyle w:val="Default"/>
        <w:numPr>
          <w:ilvl w:val="0"/>
          <w:numId w:val="10"/>
        </w:num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</w:rPr>
        <w:t xml:space="preserve">Os relatórios, com no máximo 20 páginas, deverão conter: </w:t>
      </w:r>
    </w:p>
    <w:p w:rsidR="00F247BB" w:rsidRPr="00F247BB" w:rsidRDefault="00F247BB" w:rsidP="00F247BB">
      <w:pPr>
        <w:pStyle w:val="Default"/>
        <w:numPr>
          <w:ilvl w:val="0"/>
          <w:numId w:val="11"/>
        </w:num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</w:rPr>
        <w:t xml:space="preserve">Título e Resumo do Projeto de Pesquisa; </w:t>
      </w:r>
    </w:p>
    <w:p w:rsidR="00F247BB" w:rsidRPr="00F247BB" w:rsidRDefault="00F247BB" w:rsidP="00F247BB">
      <w:pPr>
        <w:pStyle w:val="Default"/>
        <w:numPr>
          <w:ilvl w:val="0"/>
          <w:numId w:val="11"/>
        </w:numPr>
        <w:spacing w:line="288" w:lineRule="auto"/>
        <w:jc w:val="both"/>
        <w:rPr>
          <w:rFonts w:ascii="Calibri" w:hAnsi="Calibri"/>
        </w:rPr>
      </w:pPr>
      <w:r w:rsidRPr="00F247BB">
        <w:rPr>
          <w:rFonts w:ascii="Calibri" w:hAnsi="Calibri"/>
        </w:rPr>
        <w:t xml:space="preserve">Objetivos; </w:t>
      </w:r>
    </w:p>
    <w:p w:rsidR="00F247BB" w:rsidRPr="00F247BB" w:rsidRDefault="00F247BB" w:rsidP="00F247BB">
      <w:pPr>
        <w:pStyle w:val="PargrafodaLista"/>
        <w:numPr>
          <w:ilvl w:val="0"/>
          <w:numId w:val="11"/>
        </w:numPr>
        <w:spacing w:after="0" w:line="288" w:lineRule="auto"/>
        <w:jc w:val="both"/>
        <w:rPr>
          <w:sz w:val="24"/>
          <w:szCs w:val="24"/>
        </w:rPr>
      </w:pPr>
      <w:r w:rsidRPr="00F247BB">
        <w:rPr>
          <w:sz w:val="24"/>
          <w:szCs w:val="24"/>
        </w:rPr>
        <w:t>Resumo das atividades descritas em relatórios anteriores (se for o caso);</w:t>
      </w:r>
    </w:p>
    <w:p w:rsidR="00F247BB" w:rsidRPr="00F247BB" w:rsidRDefault="00F247BB" w:rsidP="00F247BB">
      <w:pPr>
        <w:pStyle w:val="PargrafodaLista"/>
        <w:numPr>
          <w:ilvl w:val="0"/>
          <w:numId w:val="11"/>
        </w:numPr>
        <w:spacing w:after="0" w:line="288" w:lineRule="auto"/>
        <w:jc w:val="both"/>
        <w:rPr>
          <w:sz w:val="24"/>
          <w:szCs w:val="24"/>
        </w:rPr>
      </w:pPr>
      <w:r w:rsidRPr="00F247BB">
        <w:rPr>
          <w:sz w:val="24"/>
          <w:szCs w:val="24"/>
        </w:rPr>
        <w:t>Descrição das atividades realizadas no período;</w:t>
      </w:r>
    </w:p>
    <w:p w:rsidR="00F247BB" w:rsidRPr="00F247BB" w:rsidRDefault="00F247BB" w:rsidP="00F247BB">
      <w:pPr>
        <w:pStyle w:val="PargrafodaLista"/>
        <w:numPr>
          <w:ilvl w:val="0"/>
          <w:numId w:val="11"/>
        </w:numPr>
        <w:spacing w:after="0" w:line="288" w:lineRule="auto"/>
        <w:jc w:val="both"/>
        <w:rPr>
          <w:sz w:val="24"/>
          <w:szCs w:val="24"/>
        </w:rPr>
      </w:pPr>
      <w:r w:rsidRPr="00F247BB">
        <w:rPr>
          <w:sz w:val="24"/>
          <w:szCs w:val="24"/>
        </w:rPr>
        <w:t>Referências Bibliográficas;</w:t>
      </w:r>
    </w:p>
    <w:p w:rsidR="00F247BB" w:rsidRDefault="00F247BB" w:rsidP="00F247BB">
      <w:pPr>
        <w:pStyle w:val="PargrafodaLista"/>
        <w:numPr>
          <w:ilvl w:val="0"/>
          <w:numId w:val="11"/>
        </w:numPr>
        <w:spacing w:after="0" w:line="288" w:lineRule="auto"/>
        <w:jc w:val="both"/>
        <w:rPr>
          <w:sz w:val="24"/>
          <w:szCs w:val="24"/>
        </w:rPr>
      </w:pPr>
      <w:r w:rsidRPr="00F247BB">
        <w:rPr>
          <w:sz w:val="24"/>
          <w:szCs w:val="24"/>
        </w:rPr>
        <w:t>Cronograma de Execução completo, identificando atividades já realizadas e as futuras.</w:t>
      </w:r>
    </w:p>
    <w:p w:rsidR="00F247BB" w:rsidRDefault="00F247BB" w:rsidP="00F247BB">
      <w:pPr>
        <w:pStyle w:val="PargrafodaLista"/>
        <w:spacing w:after="0" w:line="288" w:lineRule="auto"/>
        <w:ind w:left="0"/>
        <w:jc w:val="both"/>
        <w:rPr>
          <w:sz w:val="24"/>
          <w:szCs w:val="24"/>
        </w:rPr>
      </w:pPr>
    </w:p>
    <w:p w:rsidR="00F247BB" w:rsidRPr="00F247BB" w:rsidRDefault="00F247BB" w:rsidP="00F247BB">
      <w:pPr>
        <w:pStyle w:val="PargrafodaLista"/>
        <w:spacing w:after="0" w:line="288" w:lineRule="auto"/>
        <w:ind w:left="0"/>
        <w:jc w:val="both"/>
        <w:rPr>
          <w:sz w:val="24"/>
          <w:szCs w:val="24"/>
        </w:rPr>
      </w:pPr>
    </w:p>
    <w:p w:rsidR="00F247BB" w:rsidRDefault="00F247BB" w:rsidP="00F247BB">
      <w:pPr>
        <w:pStyle w:val="Ttulo"/>
        <w:spacing w:line="288" w:lineRule="auto"/>
        <w:rPr>
          <w:rFonts w:ascii="Calibri" w:hAnsi="Calibri"/>
        </w:rPr>
        <w:sectPr w:rsidR="00F247BB" w:rsidSect="008562E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567" w:bottom="851" w:left="1134" w:header="227" w:footer="567" w:gutter="0"/>
          <w:pgNumType w:start="0"/>
          <w:cols w:space="708"/>
          <w:docGrid w:linePitch="360"/>
        </w:sectPr>
      </w:pPr>
    </w:p>
    <w:p w:rsidR="00FE4DB0" w:rsidRPr="00F247BB" w:rsidRDefault="00FE4DB0" w:rsidP="00F247BB">
      <w:pPr>
        <w:pStyle w:val="Ttulo"/>
        <w:spacing w:line="288" w:lineRule="auto"/>
        <w:rPr>
          <w:rFonts w:ascii="Calibri" w:hAnsi="Calibri"/>
        </w:rPr>
      </w:pPr>
    </w:p>
    <w:p w:rsidR="00490A67" w:rsidRPr="00F247BB" w:rsidRDefault="00490A67" w:rsidP="00F247BB">
      <w:pPr>
        <w:spacing w:line="288" w:lineRule="auto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Em cumprimento à decisão tomada por todos os docentes e alunos presentes ao VII Workshop do Programa de Tecnologia Nuclear, em 13/11/2007, </w:t>
      </w:r>
      <w:r w:rsidR="007B62E2" w:rsidRPr="00F247BB">
        <w:rPr>
          <w:rFonts w:ascii="Calibri" w:hAnsi="Calibri" w:cs="Arial"/>
        </w:rPr>
        <w:t xml:space="preserve">e de acordo com </w:t>
      </w:r>
      <w:r w:rsidR="005C1068">
        <w:rPr>
          <w:rFonts w:ascii="Calibri" w:hAnsi="Calibri" w:cs="Arial"/>
        </w:rPr>
        <w:t xml:space="preserve">o </w:t>
      </w:r>
      <w:r w:rsidR="005C1068" w:rsidRPr="005C1068">
        <w:rPr>
          <w:rFonts w:ascii="Calibri" w:hAnsi="Calibri" w:cs="Calibri"/>
        </w:rPr>
        <w:t xml:space="preserve">Regulamento do Programa de Pós-Graduação em Tecnologia Nuclear, publicado em </w:t>
      </w:r>
      <w:hyperlink r:id="rId14" w:history="1">
        <w:r w:rsidR="005C1068" w:rsidRPr="005C1068">
          <w:rPr>
            <w:rFonts w:ascii="Calibri" w:hAnsi="Calibri"/>
            <w:color w:val="0000FF"/>
            <w:u w:val="single"/>
          </w:rPr>
          <w:t>http://www.prpg.usp.br/wp-content/uploads/IPEN_TecnologiaNuclear_AprovadoCEAN.pdf</w:t>
        </w:r>
      </w:hyperlink>
      <w:r w:rsidR="007B62E2" w:rsidRPr="00F247BB">
        <w:rPr>
          <w:rFonts w:ascii="Calibri" w:hAnsi="Calibri" w:cs="Arial"/>
        </w:rPr>
        <w:t xml:space="preserve">, </w:t>
      </w:r>
      <w:r w:rsidR="00A15B6E" w:rsidRPr="00F247BB">
        <w:rPr>
          <w:rFonts w:ascii="Calibri" w:hAnsi="Calibri" w:cs="Arial"/>
        </w:rPr>
        <w:t>apresentamos</w:t>
      </w:r>
      <w:r w:rsidR="00F247BB" w:rsidRPr="00F247BB">
        <w:rPr>
          <w:rFonts w:ascii="Calibri" w:hAnsi="Calibri" w:cs="Arial"/>
        </w:rPr>
        <w:t xml:space="preserve"> as seguintes instruções</w:t>
      </w:r>
      <w:r w:rsidRPr="00F247BB">
        <w:rPr>
          <w:rFonts w:ascii="Calibri" w:hAnsi="Calibri" w:cs="Arial"/>
        </w:rPr>
        <w:t>:</w:t>
      </w:r>
    </w:p>
    <w:p w:rsidR="000C2B39" w:rsidRPr="00F247BB" w:rsidRDefault="000C2B39" w:rsidP="00F247BB">
      <w:pPr>
        <w:spacing w:line="288" w:lineRule="auto"/>
        <w:rPr>
          <w:rFonts w:ascii="Calibri" w:hAnsi="Calibri" w:cs="Arial"/>
        </w:rPr>
      </w:pPr>
    </w:p>
    <w:p w:rsidR="00490A67" w:rsidRPr="00F247BB" w:rsidRDefault="00490A67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A </w:t>
      </w:r>
      <w:r w:rsidR="002B2644" w:rsidRPr="00F247BB">
        <w:rPr>
          <w:rFonts w:ascii="Calibri" w:hAnsi="Calibri" w:cs="Arial"/>
        </w:rPr>
        <w:t>C</w:t>
      </w:r>
      <w:r w:rsidRPr="00F247BB">
        <w:rPr>
          <w:rFonts w:ascii="Calibri" w:hAnsi="Calibri" w:cs="Arial"/>
        </w:rPr>
        <w:t>omissão de Pós-Graduação definirá as datas de entrega dos referidos relatórios;</w:t>
      </w:r>
    </w:p>
    <w:p w:rsidR="00490A67" w:rsidRPr="00F247BB" w:rsidRDefault="00F24D1F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O aluno </w:t>
      </w:r>
      <w:r w:rsidR="00490A67" w:rsidRPr="00F247BB">
        <w:rPr>
          <w:rFonts w:ascii="Calibri" w:hAnsi="Calibri" w:cs="Arial"/>
        </w:rPr>
        <w:t>deverá entreg</w:t>
      </w:r>
      <w:r w:rsidRPr="00F247BB">
        <w:rPr>
          <w:rFonts w:ascii="Calibri" w:hAnsi="Calibri" w:cs="Arial"/>
        </w:rPr>
        <w:t>ar</w:t>
      </w:r>
      <w:r w:rsidR="00490A67" w:rsidRPr="00F247BB">
        <w:rPr>
          <w:rFonts w:ascii="Calibri" w:hAnsi="Calibri" w:cs="Arial"/>
        </w:rPr>
        <w:t xml:space="preserve"> </w:t>
      </w:r>
      <w:r w:rsidRPr="00F247BB">
        <w:rPr>
          <w:rFonts w:ascii="Calibri" w:hAnsi="Calibri" w:cs="Arial"/>
        </w:rPr>
        <w:t xml:space="preserve">o relatório </w:t>
      </w:r>
      <w:r w:rsidR="00490A67" w:rsidRPr="00F247BB">
        <w:rPr>
          <w:rFonts w:ascii="Calibri" w:hAnsi="Calibri" w:cs="Arial"/>
        </w:rPr>
        <w:t xml:space="preserve">para o </w:t>
      </w:r>
      <w:r w:rsidRPr="00F247BB">
        <w:rPr>
          <w:rFonts w:ascii="Calibri" w:hAnsi="Calibri" w:cs="Arial"/>
        </w:rPr>
        <w:t xml:space="preserve">seu(sua) </w:t>
      </w:r>
      <w:r w:rsidR="00490A67" w:rsidRPr="00F247BB">
        <w:rPr>
          <w:rFonts w:ascii="Calibri" w:hAnsi="Calibri" w:cs="Arial"/>
        </w:rPr>
        <w:t>Orientador</w:t>
      </w:r>
      <w:r w:rsidRPr="00F247BB">
        <w:rPr>
          <w:rFonts w:ascii="Calibri" w:hAnsi="Calibri" w:cs="Arial"/>
        </w:rPr>
        <w:t>(a)</w:t>
      </w:r>
      <w:r w:rsidR="00380CBC" w:rsidRPr="00F247BB">
        <w:rPr>
          <w:rFonts w:ascii="Calibri" w:hAnsi="Calibri" w:cs="Arial"/>
        </w:rPr>
        <w:t xml:space="preserve">. Cada Orientador definirá a forma </w:t>
      </w:r>
      <w:r w:rsidRPr="00F247BB">
        <w:rPr>
          <w:rFonts w:ascii="Calibri" w:hAnsi="Calibri" w:cs="Arial"/>
        </w:rPr>
        <w:t>de apresentação</w:t>
      </w:r>
      <w:r w:rsidR="00380CBC" w:rsidRPr="00F247BB">
        <w:rPr>
          <w:rFonts w:ascii="Calibri" w:hAnsi="Calibri" w:cs="Arial"/>
        </w:rPr>
        <w:t xml:space="preserve"> </w:t>
      </w:r>
      <w:r w:rsidRPr="00F247BB">
        <w:rPr>
          <w:rFonts w:ascii="Calibri" w:hAnsi="Calibri" w:cs="Arial"/>
        </w:rPr>
        <w:t>d</w:t>
      </w:r>
      <w:r w:rsidR="00380CBC" w:rsidRPr="00F247BB">
        <w:rPr>
          <w:rFonts w:ascii="Calibri" w:hAnsi="Calibri" w:cs="Arial"/>
        </w:rPr>
        <w:t xml:space="preserve">o relatório </w:t>
      </w:r>
      <w:r w:rsidRPr="00F247BB">
        <w:rPr>
          <w:rFonts w:ascii="Calibri" w:hAnsi="Calibri" w:cs="Arial"/>
        </w:rPr>
        <w:t>para</w:t>
      </w:r>
      <w:r w:rsidR="00380CBC" w:rsidRPr="00F247BB">
        <w:rPr>
          <w:rFonts w:ascii="Calibri" w:hAnsi="Calibri" w:cs="Arial"/>
        </w:rPr>
        <w:t xml:space="preserve"> seus alunos</w:t>
      </w:r>
      <w:r w:rsidR="00490A67" w:rsidRPr="00F247BB">
        <w:rPr>
          <w:rFonts w:ascii="Calibri" w:hAnsi="Calibri" w:cs="Arial"/>
        </w:rPr>
        <w:t>;</w:t>
      </w:r>
    </w:p>
    <w:p w:rsidR="00490A67" w:rsidRPr="00F247BB" w:rsidRDefault="00490A67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O Orientador, após análise do relatório, emitirá um parecer </w:t>
      </w:r>
      <w:r w:rsidR="00380CBC" w:rsidRPr="00F247BB">
        <w:rPr>
          <w:rFonts w:ascii="Calibri" w:hAnsi="Calibri" w:cs="Arial"/>
        </w:rPr>
        <w:t xml:space="preserve">no formulário anexo </w:t>
      </w:r>
      <w:r w:rsidRPr="00F247BB">
        <w:rPr>
          <w:rFonts w:ascii="Calibri" w:hAnsi="Calibri" w:cs="Arial"/>
        </w:rPr>
        <w:t xml:space="preserve">e o encaminhará para a </w:t>
      </w:r>
      <w:r w:rsidR="004933D5" w:rsidRPr="00F247BB">
        <w:rPr>
          <w:rFonts w:ascii="Calibri" w:hAnsi="Calibri" w:cs="Arial"/>
        </w:rPr>
        <w:t>Gerência</w:t>
      </w:r>
      <w:r w:rsidRPr="00F247BB">
        <w:rPr>
          <w:rFonts w:ascii="Calibri" w:hAnsi="Calibri" w:cs="Arial"/>
        </w:rPr>
        <w:t xml:space="preserve"> de Ensino</w:t>
      </w:r>
      <w:r w:rsidR="00593FE8" w:rsidRPr="00F247BB">
        <w:rPr>
          <w:rFonts w:ascii="Calibri" w:hAnsi="Calibri" w:cs="Arial"/>
        </w:rPr>
        <w:t xml:space="preserve">. </w:t>
      </w:r>
      <w:r w:rsidR="00593FE8" w:rsidRPr="00F247BB">
        <w:rPr>
          <w:rFonts w:ascii="Calibri" w:hAnsi="Calibri" w:cs="Arial"/>
          <w:b/>
        </w:rPr>
        <w:t>Apenas o formulário deverá ser entregue</w:t>
      </w:r>
      <w:r w:rsidRPr="00F247BB">
        <w:rPr>
          <w:rFonts w:ascii="Calibri" w:hAnsi="Calibri" w:cs="Arial"/>
        </w:rPr>
        <w:t>;</w:t>
      </w:r>
    </w:p>
    <w:p w:rsidR="00490A67" w:rsidRPr="00F247BB" w:rsidRDefault="00490A67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A </w:t>
      </w:r>
      <w:r w:rsidR="004933D5" w:rsidRPr="00F247BB">
        <w:rPr>
          <w:rFonts w:ascii="Calibri" w:hAnsi="Calibri" w:cs="Arial"/>
        </w:rPr>
        <w:t>Gerência</w:t>
      </w:r>
      <w:r w:rsidRPr="00F247BB">
        <w:rPr>
          <w:rFonts w:ascii="Calibri" w:hAnsi="Calibri" w:cs="Arial"/>
        </w:rPr>
        <w:t xml:space="preserve"> de Ensino, por sua vez, encaminhará os pareceres para análise e deliberação da </w:t>
      </w:r>
      <w:r w:rsidR="002B2644" w:rsidRPr="00F247BB">
        <w:rPr>
          <w:rFonts w:ascii="Calibri" w:hAnsi="Calibri" w:cs="Arial"/>
        </w:rPr>
        <w:t>C</w:t>
      </w:r>
      <w:r w:rsidRPr="00F247BB">
        <w:rPr>
          <w:rFonts w:ascii="Calibri" w:hAnsi="Calibri" w:cs="Arial"/>
        </w:rPr>
        <w:t>omissão de Pós-Graduação;</w:t>
      </w:r>
    </w:p>
    <w:p w:rsidR="00490A67" w:rsidRPr="00F247BB" w:rsidRDefault="00490A67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A </w:t>
      </w:r>
      <w:r w:rsidR="004933D5" w:rsidRPr="00F247BB">
        <w:rPr>
          <w:rFonts w:ascii="Calibri" w:hAnsi="Calibri" w:cs="Arial"/>
        </w:rPr>
        <w:t>Gerência</w:t>
      </w:r>
      <w:r w:rsidRPr="00F247BB">
        <w:rPr>
          <w:rFonts w:ascii="Calibri" w:hAnsi="Calibri" w:cs="Arial"/>
        </w:rPr>
        <w:t xml:space="preserve"> de Ensino será responsável pelo controle da entrega e guarda dos pareceres;</w:t>
      </w:r>
    </w:p>
    <w:p w:rsidR="006F752F" w:rsidRPr="00F247BB" w:rsidRDefault="00163641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Estarão </w:t>
      </w:r>
      <w:r w:rsidRPr="00F247BB">
        <w:rPr>
          <w:rFonts w:ascii="Calibri" w:hAnsi="Calibri" w:cs="Arial"/>
          <w:b/>
        </w:rPr>
        <w:t>dispensados</w:t>
      </w:r>
      <w:r w:rsidRPr="00F247BB">
        <w:rPr>
          <w:rFonts w:ascii="Calibri" w:hAnsi="Calibri" w:cs="Arial"/>
        </w:rPr>
        <w:t xml:space="preserve"> da apresentação do relatório: </w:t>
      </w:r>
    </w:p>
    <w:p w:rsidR="006F752F" w:rsidRPr="00F247BB" w:rsidRDefault="002B2644" w:rsidP="00F247BB">
      <w:pPr>
        <w:numPr>
          <w:ilvl w:val="1"/>
          <w:numId w:val="9"/>
        </w:numPr>
        <w:tabs>
          <w:tab w:val="clear" w:pos="1260"/>
          <w:tab w:val="num" w:pos="993"/>
        </w:tabs>
        <w:spacing w:line="288" w:lineRule="auto"/>
        <w:ind w:left="993" w:hanging="419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Os alunos </w:t>
      </w:r>
      <w:r w:rsidR="005C0FBC" w:rsidRPr="00F247BB">
        <w:rPr>
          <w:rFonts w:ascii="Calibri" w:hAnsi="Calibri" w:cs="Arial"/>
        </w:rPr>
        <w:t>de mestrado e doutorado com menos de 6 e 12 meses respectivamente, por ocasião da data de entrega do relatório</w:t>
      </w:r>
      <w:r w:rsidR="00163641" w:rsidRPr="00F247BB">
        <w:rPr>
          <w:rFonts w:ascii="Calibri" w:hAnsi="Calibri" w:cs="Arial"/>
        </w:rPr>
        <w:t xml:space="preserve">; </w:t>
      </w:r>
    </w:p>
    <w:p w:rsidR="006F752F" w:rsidRPr="00F247BB" w:rsidRDefault="00490A67" w:rsidP="00F247BB">
      <w:pPr>
        <w:numPr>
          <w:ilvl w:val="1"/>
          <w:numId w:val="9"/>
        </w:numPr>
        <w:tabs>
          <w:tab w:val="clear" w:pos="1260"/>
          <w:tab w:val="num" w:pos="993"/>
        </w:tabs>
        <w:spacing w:line="288" w:lineRule="auto"/>
        <w:ind w:left="993" w:hanging="419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>Os alunos que concluír</w:t>
      </w:r>
      <w:r w:rsidR="00AB2FBC" w:rsidRPr="00F247BB">
        <w:rPr>
          <w:rFonts w:ascii="Calibri" w:hAnsi="Calibri" w:cs="Arial"/>
        </w:rPr>
        <w:t>am</w:t>
      </w:r>
      <w:r w:rsidRPr="00F247BB">
        <w:rPr>
          <w:rFonts w:ascii="Calibri" w:hAnsi="Calibri" w:cs="Arial"/>
        </w:rPr>
        <w:t xml:space="preserve"> </w:t>
      </w:r>
      <w:r w:rsidR="003B14EB" w:rsidRPr="00F247BB">
        <w:rPr>
          <w:rFonts w:ascii="Calibri" w:hAnsi="Calibri" w:cs="Arial"/>
        </w:rPr>
        <w:t xml:space="preserve">e os que estão cursando </w:t>
      </w:r>
      <w:r w:rsidR="00ED11BC" w:rsidRPr="00F247BB">
        <w:rPr>
          <w:rFonts w:ascii="Calibri" w:hAnsi="Calibri" w:cs="Arial"/>
        </w:rPr>
        <w:t>Tópicos Especiais em Tecnologia Nuclear</w:t>
      </w:r>
      <w:r w:rsidR="00163641" w:rsidRPr="00F247BB">
        <w:rPr>
          <w:rFonts w:ascii="Calibri" w:hAnsi="Calibri" w:cs="Arial"/>
        </w:rPr>
        <w:t xml:space="preserve">; </w:t>
      </w:r>
    </w:p>
    <w:p w:rsidR="00490A67" w:rsidRPr="00F247BB" w:rsidRDefault="006F752F" w:rsidP="00F247BB">
      <w:pPr>
        <w:numPr>
          <w:ilvl w:val="1"/>
          <w:numId w:val="9"/>
        </w:numPr>
        <w:tabs>
          <w:tab w:val="clear" w:pos="1260"/>
          <w:tab w:val="num" w:pos="993"/>
        </w:tabs>
        <w:spacing w:line="288" w:lineRule="auto"/>
        <w:ind w:left="993" w:hanging="419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>O</w:t>
      </w:r>
      <w:r w:rsidR="00163641" w:rsidRPr="00F247BB">
        <w:rPr>
          <w:rFonts w:ascii="Calibri" w:hAnsi="Calibri" w:cs="Arial"/>
        </w:rPr>
        <w:t xml:space="preserve">s bolsistas FAPESP, CNEN e IPEN, que deverão entregar os mesmos às </w:t>
      </w:r>
      <w:r w:rsidR="00593FE8" w:rsidRPr="00F247BB">
        <w:rPr>
          <w:rFonts w:ascii="Calibri" w:hAnsi="Calibri" w:cs="Arial"/>
        </w:rPr>
        <w:t xml:space="preserve">respectivas </w:t>
      </w:r>
      <w:r w:rsidR="00163641" w:rsidRPr="00F247BB">
        <w:rPr>
          <w:rFonts w:ascii="Calibri" w:hAnsi="Calibri" w:cs="Arial"/>
        </w:rPr>
        <w:t>Entidades de Fomento;</w:t>
      </w:r>
    </w:p>
    <w:p w:rsidR="00490A67" w:rsidRPr="00F247BB" w:rsidRDefault="00490A67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Caso não seja entregue o parecer do relatório para a </w:t>
      </w:r>
      <w:r w:rsidR="004933D5" w:rsidRPr="00F247BB">
        <w:rPr>
          <w:rFonts w:ascii="Calibri" w:hAnsi="Calibri" w:cs="Arial"/>
        </w:rPr>
        <w:t>Gerência</w:t>
      </w:r>
      <w:r w:rsidRPr="00F247BB">
        <w:rPr>
          <w:rFonts w:ascii="Calibri" w:hAnsi="Calibri" w:cs="Arial"/>
        </w:rPr>
        <w:t xml:space="preserve"> de Ensino, as solicitações de verba de todos os alunos do mesmo orientador</w:t>
      </w:r>
      <w:r w:rsidR="00380CBC" w:rsidRPr="00F247BB">
        <w:rPr>
          <w:rFonts w:ascii="Calibri" w:hAnsi="Calibri" w:cs="Arial"/>
        </w:rPr>
        <w:t>,</w:t>
      </w:r>
      <w:r w:rsidRPr="00F247BB">
        <w:rPr>
          <w:rFonts w:ascii="Calibri" w:hAnsi="Calibri" w:cs="Arial"/>
        </w:rPr>
        <w:t xml:space="preserve"> bem como do próprio, serão suspensas até o cumprimento desta atividade;</w:t>
      </w:r>
    </w:p>
    <w:p w:rsidR="00490A67" w:rsidRPr="00F247BB" w:rsidRDefault="00490A67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</w:rPr>
        <w:t xml:space="preserve">Os bolsistas </w:t>
      </w:r>
      <w:r w:rsidR="00163641" w:rsidRPr="00F247BB">
        <w:rPr>
          <w:rFonts w:ascii="Calibri" w:hAnsi="Calibri" w:cs="Arial"/>
        </w:rPr>
        <w:t xml:space="preserve">das quotas institucionais </w:t>
      </w:r>
      <w:r w:rsidRPr="00F247BB">
        <w:rPr>
          <w:rFonts w:ascii="Calibri" w:hAnsi="Calibri" w:cs="Arial"/>
        </w:rPr>
        <w:t>que não entregarem o relatório estarão su</w:t>
      </w:r>
      <w:r w:rsidR="00163641" w:rsidRPr="00F247BB">
        <w:rPr>
          <w:rFonts w:ascii="Calibri" w:hAnsi="Calibri" w:cs="Arial"/>
        </w:rPr>
        <w:t>jeitos ao cancelamento da bolsa;</w:t>
      </w:r>
    </w:p>
    <w:p w:rsidR="002B2644" w:rsidRPr="00F247BB" w:rsidRDefault="005C0FBC" w:rsidP="00F247BB">
      <w:pPr>
        <w:numPr>
          <w:ilvl w:val="0"/>
          <w:numId w:val="9"/>
        </w:numPr>
        <w:spacing w:line="288" w:lineRule="auto"/>
        <w:ind w:hanging="540"/>
        <w:jc w:val="both"/>
        <w:rPr>
          <w:rFonts w:ascii="Calibri" w:hAnsi="Calibri" w:cs="Arial"/>
        </w:rPr>
      </w:pPr>
      <w:r w:rsidRPr="00F247BB">
        <w:rPr>
          <w:rFonts w:ascii="Calibri" w:hAnsi="Calibri" w:cs="Arial"/>
          <w:b/>
        </w:rPr>
        <w:t>T</w:t>
      </w:r>
      <w:r w:rsidR="00AB2FBC" w:rsidRPr="00F247BB">
        <w:rPr>
          <w:rFonts w:ascii="Calibri" w:hAnsi="Calibri" w:cs="Arial"/>
          <w:b/>
        </w:rPr>
        <w:t xml:space="preserve">odos os alunos </w:t>
      </w:r>
      <w:r w:rsidR="00DB5E13" w:rsidRPr="00F247BB">
        <w:rPr>
          <w:rFonts w:ascii="Calibri" w:hAnsi="Calibri" w:cs="Arial"/>
          <w:b/>
        </w:rPr>
        <w:t>indicados n</w:t>
      </w:r>
      <w:r w:rsidR="005C1068">
        <w:rPr>
          <w:rFonts w:ascii="Calibri" w:hAnsi="Calibri" w:cs="Arial"/>
          <w:b/>
        </w:rPr>
        <w:t xml:space="preserve">a página </w:t>
      </w:r>
      <w:r w:rsidR="00DB5E13" w:rsidRPr="00F247BB">
        <w:rPr>
          <w:rFonts w:ascii="Calibri" w:hAnsi="Calibri" w:cs="Arial"/>
          <w:b/>
        </w:rPr>
        <w:t>“</w:t>
      </w:r>
      <w:hyperlink r:id="rId15" w:history="1">
        <w:r w:rsidR="001761A5" w:rsidRPr="005C1068">
          <w:rPr>
            <w:rStyle w:val="Hyperlink"/>
            <w:rFonts w:ascii="Calibri" w:hAnsi="Calibri" w:cs="Arial"/>
            <w:b/>
          </w:rPr>
          <w:t>Relatório de Atividades Acadêmicas</w:t>
        </w:r>
      </w:hyperlink>
      <w:r w:rsidR="00DB5E13" w:rsidRPr="00F247BB">
        <w:rPr>
          <w:rFonts w:ascii="Calibri" w:hAnsi="Calibri" w:cs="Arial"/>
          <w:b/>
        </w:rPr>
        <w:t>”</w:t>
      </w:r>
      <w:r w:rsidR="005C1068">
        <w:rPr>
          <w:rFonts w:ascii="Calibri" w:hAnsi="Calibri" w:cs="Arial"/>
          <w:b/>
        </w:rPr>
        <w:t xml:space="preserve"> do portal do IPEN na internet</w:t>
      </w:r>
      <w:r w:rsidR="003B14EB" w:rsidRPr="00F247BB">
        <w:rPr>
          <w:rFonts w:ascii="Calibri" w:hAnsi="Calibri" w:cs="Arial"/>
          <w:b/>
        </w:rPr>
        <w:t xml:space="preserve"> </w:t>
      </w:r>
      <w:r w:rsidR="002B2644" w:rsidRPr="00F247BB">
        <w:rPr>
          <w:rFonts w:ascii="Calibri" w:hAnsi="Calibri" w:cs="Arial"/>
        </w:rPr>
        <w:t>deverão entregar os relatórios aos seus orientadores.</w:t>
      </w:r>
    </w:p>
    <w:p w:rsidR="008562EF" w:rsidRPr="00F247BB" w:rsidRDefault="008562EF" w:rsidP="00F247BB">
      <w:pPr>
        <w:spacing w:line="288" w:lineRule="auto"/>
        <w:jc w:val="both"/>
        <w:rPr>
          <w:rFonts w:ascii="Calibri" w:hAnsi="Calibri" w:cs="Arial"/>
          <w:b/>
        </w:rPr>
      </w:pPr>
    </w:p>
    <w:p w:rsidR="008562EF" w:rsidRPr="00F247BB" w:rsidRDefault="008562EF" w:rsidP="00F247BB">
      <w:pPr>
        <w:spacing w:line="288" w:lineRule="auto"/>
        <w:jc w:val="both"/>
        <w:rPr>
          <w:rFonts w:ascii="Calibri" w:hAnsi="Calibri" w:cs="Arial"/>
        </w:rPr>
      </w:pPr>
    </w:p>
    <w:p w:rsidR="008562EF" w:rsidRDefault="008562EF" w:rsidP="00F247BB">
      <w:pPr>
        <w:spacing w:line="288" w:lineRule="auto"/>
        <w:ind w:right="-1095"/>
        <w:rPr>
          <w:rFonts w:ascii="Calibri" w:hAnsi="Calibri"/>
          <w:sz w:val="22"/>
          <w:szCs w:val="22"/>
        </w:rPr>
      </w:pPr>
    </w:p>
    <w:p w:rsidR="00F247BB" w:rsidRPr="00F247BB" w:rsidRDefault="00F247BB" w:rsidP="00F247BB">
      <w:pPr>
        <w:spacing w:line="288" w:lineRule="auto"/>
        <w:ind w:right="-1095"/>
        <w:rPr>
          <w:rFonts w:ascii="Calibri" w:hAnsi="Calibri"/>
          <w:sz w:val="22"/>
          <w:szCs w:val="22"/>
        </w:rPr>
        <w:sectPr w:rsidR="00F247BB" w:rsidRPr="00F247BB" w:rsidSect="008562EF">
          <w:pgSz w:w="11907" w:h="16840" w:code="9"/>
          <w:pgMar w:top="851" w:right="567" w:bottom="851" w:left="1134" w:header="227" w:footer="567" w:gutter="0"/>
          <w:pgNumType w:start="0"/>
          <w:cols w:space="708"/>
          <w:docGrid w:linePitch="360"/>
        </w:sectPr>
      </w:pPr>
    </w:p>
    <w:p w:rsidR="00F247BB" w:rsidRPr="0002628D" w:rsidRDefault="00F247BB" w:rsidP="00F247BB">
      <w:pPr>
        <w:spacing w:line="336" w:lineRule="auto"/>
        <w:jc w:val="center"/>
        <w:rPr>
          <w:rFonts w:ascii="Calibri" w:hAnsi="Calibri" w:cs="Arial"/>
          <w:b/>
          <w:sz w:val="22"/>
          <w:szCs w:val="22"/>
        </w:rPr>
      </w:pPr>
      <w:r w:rsidRPr="0002628D">
        <w:rPr>
          <w:rFonts w:ascii="Calibri" w:hAnsi="Calibri" w:cs="Arial"/>
          <w:b/>
          <w:sz w:val="22"/>
          <w:szCs w:val="22"/>
        </w:rPr>
        <w:lastRenderedPageBreak/>
        <w:t xml:space="preserve">Relatório de Atividades Acadêmicas do período de </w:t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2628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C06D9" w:rsidRPr="0002628D">
        <w:rPr>
          <w:rFonts w:ascii="Calibri" w:hAnsi="Calibri" w:cs="Arial"/>
          <w:b/>
          <w:sz w:val="22"/>
          <w:szCs w:val="22"/>
        </w:rPr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separate"/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end"/>
      </w:r>
      <w:r w:rsidRPr="0002628D">
        <w:rPr>
          <w:rFonts w:ascii="Calibri" w:hAnsi="Calibri" w:cs="Arial"/>
          <w:b/>
          <w:sz w:val="22"/>
          <w:szCs w:val="22"/>
        </w:rPr>
        <w:t xml:space="preserve"> a </w:t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02628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C06D9" w:rsidRPr="0002628D">
        <w:rPr>
          <w:rFonts w:ascii="Calibri" w:hAnsi="Calibri" w:cs="Arial"/>
          <w:b/>
          <w:sz w:val="22"/>
          <w:szCs w:val="22"/>
        </w:rPr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separate"/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end"/>
      </w:r>
    </w:p>
    <w:p w:rsidR="00A43320" w:rsidRPr="0002628D" w:rsidRDefault="00A43320" w:rsidP="00092A2E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5"/>
      </w:tblGrid>
      <w:tr w:rsidR="00092A2E" w:rsidRPr="0002628D" w:rsidTr="00260966">
        <w:trPr>
          <w:jc w:val="center"/>
        </w:trPr>
        <w:tc>
          <w:tcPr>
            <w:tcW w:w="10135" w:type="dxa"/>
          </w:tcPr>
          <w:p w:rsidR="00092A2E" w:rsidRPr="0002628D" w:rsidRDefault="00092A2E" w:rsidP="00260966">
            <w:pPr>
              <w:pStyle w:val="Corpodetexto2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92A2E" w:rsidRPr="0002628D" w:rsidRDefault="00092A2E" w:rsidP="00092A2E">
            <w:pPr>
              <w:pStyle w:val="Corpodetexto2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628D">
              <w:rPr>
                <w:rFonts w:ascii="Calibri" w:hAnsi="Calibri"/>
                <w:b/>
                <w:sz w:val="22"/>
                <w:szCs w:val="22"/>
              </w:rPr>
              <w:t>Identificação</w:t>
            </w:r>
          </w:p>
          <w:p w:rsidR="00092A2E" w:rsidRPr="0002628D" w:rsidRDefault="00092A2E" w:rsidP="00260966">
            <w:pPr>
              <w:ind w:right="-1095"/>
              <w:rPr>
                <w:rFonts w:ascii="Calibri" w:hAnsi="Calibri"/>
                <w:sz w:val="22"/>
                <w:szCs w:val="22"/>
              </w:rPr>
            </w:pPr>
          </w:p>
          <w:p w:rsidR="00092A2E" w:rsidRPr="0002628D" w:rsidRDefault="00092A2E" w:rsidP="00260966">
            <w:pPr>
              <w:tabs>
                <w:tab w:val="center" w:pos="4677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Aluno(a): 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Orientador(a): 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Curso: </w:t>
            </w:r>
            <w:bookmarkStart w:id="2" w:name="Dropdown6"/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#"/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EC06D9">
              <w:rPr>
                <w:rFonts w:ascii="Calibri" w:hAnsi="Calibri"/>
                <w:b/>
                <w:sz w:val="22"/>
                <w:szCs w:val="22"/>
              </w:rPr>
            </w:r>
            <w:r w:rsidR="00EC06D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Programa: Tecnologia Nuclear - </w:t>
            </w:r>
            <w:bookmarkStart w:id="3" w:name="Dropdown10"/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#"/>
                    <w:listEntry w:val="Aplicações"/>
                    <w:listEntry w:val="Reatores"/>
                    <w:listEntry w:val="Materiais"/>
                    <w:listEntry w:val="Aplicações - Gestão"/>
                    <w:listEntry w:val="Reatoes - Gestão"/>
                    <w:listEntry w:val="Materiais - Gestão"/>
                  </w:ddList>
                </w:ffData>
              </w:fldChar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EC06D9">
              <w:rPr>
                <w:rFonts w:ascii="Calibri" w:hAnsi="Calibri"/>
                <w:b/>
                <w:sz w:val="22"/>
                <w:szCs w:val="22"/>
              </w:rPr>
            </w:r>
            <w:r w:rsidR="00EC06D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Data de matrícula: </w:t>
            </w:r>
            <w:bookmarkStart w:id="4" w:name="Texto4"/>
            <w:bookmarkStart w:id="5" w:name="Texto1"/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Pr="0002628D">
              <w:rPr>
                <w:rFonts w:ascii="Calibri" w:hAnsi="Calibri"/>
                <w:b/>
                <w:sz w:val="22"/>
                <w:szCs w:val="22"/>
              </w:rPr>
              <w:t>/</w:t>
            </w:r>
            <w:bookmarkStart w:id="6" w:name="Texto5"/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  <w:r w:rsidRPr="0002628D">
              <w:rPr>
                <w:rFonts w:ascii="Calibri" w:hAnsi="Calibri"/>
                <w:b/>
                <w:sz w:val="22"/>
                <w:szCs w:val="22"/>
              </w:rPr>
              <w:t>/</w:t>
            </w:r>
            <w:bookmarkStart w:id="7" w:name="Texto6"/>
            <w:bookmarkEnd w:id="5"/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Início da contagem do prazo: 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628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Data limite para depósito: </w:t>
            </w:r>
            <w:bookmarkStart w:id="8" w:name="OLE_LINK1"/>
            <w:bookmarkStart w:id="9" w:name="OLE_LINK2"/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>/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>/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bookmarkEnd w:id="9"/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Exame de Qualificação (Doutorado): 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C06D9">
              <w:rPr>
                <w:rFonts w:ascii="Calibri" w:hAnsi="Calibri"/>
                <w:sz w:val="22"/>
                <w:szCs w:val="22"/>
              </w:rPr>
            </w:r>
            <w:r w:rsidR="00EC06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 xml:space="preserve"> Efetuado - 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C06D9">
              <w:rPr>
                <w:rFonts w:ascii="Calibri" w:hAnsi="Calibri"/>
                <w:sz w:val="22"/>
                <w:szCs w:val="22"/>
              </w:rPr>
            </w:r>
            <w:r w:rsidR="00EC06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 xml:space="preserve"> Previsto para: 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10" w:name="Dropdown5"/>
            <w:r w:rsidRPr="0002628D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EC06D9">
              <w:rPr>
                <w:rFonts w:ascii="Calibri" w:hAnsi="Calibri"/>
                <w:sz w:val="22"/>
                <w:szCs w:val="22"/>
              </w:rPr>
            </w:r>
            <w:r w:rsidR="00EC06D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Previsão de defesa: 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>/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>/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92A2E" w:rsidRPr="0002628D" w:rsidRDefault="00092A2E" w:rsidP="00092A2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92A2E" w:rsidRPr="0002628D" w:rsidRDefault="00092A2E" w:rsidP="00092A2E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5"/>
      </w:tblGrid>
      <w:tr w:rsidR="00092A2E" w:rsidRPr="0002628D" w:rsidTr="00260966">
        <w:trPr>
          <w:jc w:val="center"/>
        </w:trPr>
        <w:tc>
          <w:tcPr>
            <w:tcW w:w="10135" w:type="dxa"/>
          </w:tcPr>
          <w:p w:rsidR="00092A2E" w:rsidRPr="0002628D" w:rsidRDefault="00092A2E" w:rsidP="00260966">
            <w:pPr>
              <w:pStyle w:val="Corpodetexto2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092A2E" w:rsidRPr="0002628D" w:rsidRDefault="00092A2E" w:rsidP="00260966">
            <w:pPr>
              <w:pStyle w:val="Corpodetexto2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628D">
              <w:rPr>
                <w:rFonts w:ascii="Calibri" w:hAnsi="Calibri"/>
                <w:b/>
                <w:sz w:val="22"/>
                <w:szCs w:val="22"/>
              </w:rPr>
              <w:t>Estágio no curso (dados para o Relatório CAPES):</w:t>
            </w:r>
          </w:p>
          <w:p w:rsidR="00092A2E" w:rsidRPr="0002628D" w:rsidRDefault="00092A2E" w:rsidP="00260966">
            <w:pPr>
              <w:pStyle w:val="Corpodetexto2"/>
              <w:jc w:val="left"/>
              <w:rPr>
                <w:rFonts w:ascii="Calibri" w:hAnsi="Calibri"/>
                <w:sz w:val="22"/>
                <w:szCs w:val="22"/>
              </w:rPr>
            </w:pPr>
          </w:p>
          <w:bookmarkStart w:id="11" w:name="Selecionar1"/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bookmarkEnd w:id="11"/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Inicial (menos de 1/3 dos créditos em disciplinas concluídos)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Intermediário (entre 1/3 e 2/3 dos créditos em disciplinas concluídos)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Final (mais de 2/3 dos créditos em disciplinas concluídos)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Preparando Exame de Qualificação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Elaboração de tese/dissertação (etapa experimental)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Preparando Seminário de Área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Créditos em disciplina e atividades do Programa concluídos, aguardando a defesa</w:t>
            </w:r>
          </w:p>
          <w:p w:rsidR="00092A2E" w:rsidRPr="0002628D" w:rsidRDefault="00092A2E" w:rsidP="00092A2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92A2E" w:rsidRPr="0002628D" w:rsidRDefault="00092A2E" w:rsidP="00092A2E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5"/>
      </w:tblGrid>
      <w:tr w:rsidR="00092A2E" w:rsidRPr="0002628D" w:rsidTr="00260966">
        <w:trPr>
          <w:jc w:val="center"/>
        </w:trPr>
        <w:tc>
          <w:tcPr>
            <w:tcW w:w="10135" w:type="dxa"/>
          </w:tcPr>
          <w:p w:rsidR="00092A2E" w:rsidRPr="0002628D" w:rsidRDefault="00092A2E" w:rsidP="00092A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2A2E" w:rsidRPr="0002628D" w:rsidRDefault="00092A2E" w:rsidP="00092A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2628D">
              <w:rPr>
                <w:rFonts w:ascii="Calibri" w:hAnsi="Calibri"/>
                <w:b/>
                <w:sz w:val="22"/>
                <w:szCs w:val="22"/>
              </w:rPr>
              <w:t>Tipo de vínculo (dados para o Relatório CAPES):</w:t>
            </w:r>
          </w:p>
          <w:p w:rsidR="00092A2E" w:rsidRPr="0002628D" w:rsidRDefault="00092A2E" w:rsidP="00092A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Bolsista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Estagiário sem bolsa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Vínculo empregatício – Empresa: </w:t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FORMTEXT </w:instrText>
            </w:r>
            <w:r w:rsidRPr="0002628D">
              <w:rPr>
                <w:rFonts w:ascii="Calibri" w:hAnsi="Calibri"/>
                <w:szCs w:val="22"/>
                <w:lang w:val="pt-BR"/>
              </w:rPr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bookmarkEnd w:id="12"/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- data de admissão </w:t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FORMTEXT </w:instrText>
            </w:r>
            <w:r w:rsidRPr="0002628D">
              <w:rPr>
                <w:rFonts w:ascii="Calibri" w:hAnsi="Calibri"/>
                <w:szCs w:val="22"/>
                <w:lang w:val="pt-BR"/>
              </w:rPr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bookmarkEnd w:id="13"/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Servidor público – Instituição: </w:t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FORMTEXT </w:instrText>
            </w:r>
            <w:r w:rsidRPr="0002628D">
              <w:rPr>
                <w:rFonts w:ascii="Calibri" w:hAnsi="Calibri"/>
                <w:szCs w:val="22"/>
                <w:lang w:val="pt-BR"/>
              </w:rPr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="00092A2E" w:rsidRPr="0002628D">
              <w:rPr>
                <w:rFonts w:ascii="Calibri" w:hAnsi="Calibri"/>
                <w:noProof/>
                <w:szCs w:val="22"/>
                <w:lang w:val="pt-BR"/>
              </w:rPr>
              <w:t> </w:t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bookmarkEnd w:id="14"/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Professor substituto</w:t>
            </w:r>
          </w:p>
          <w:p w:rsidR="00092A2E" w:rsidRPr="0002628D" w:rsidRDefault="00EC06D9" w:rsidP="00260966">
            <w:pPr>
              <w:pStyle w:val="Corpodetexto"/>
              <w:spacing w:before="0" w:line="360" w:lineRule="auto"/>
              <w:ind w:left="0"/>
              <w:jc w:val="left"/>
              <w:rPr>
                <w:rFonts w:ascii="Calibri" w:hAnsi="Calibri"/>
                <w:szCs w:val="22"/>
                <w:lang w:val="pt-BR"/>
              </w:rPr>
            </w:pPr>
            <w:r w:rsidRPr="0002628D">
              <w:rPr>
                <w:rFonts w:ascii="Calibri" w:hAnsi="Calibri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instrText xml:space="preserve"> FORMCHECKBOX </w:instrText>
            </w:r>
            <w:r>
              <w:rPr>
                <w:rFonts w:ascii="Calibri" w:hAnsi="Calibri"/>
                <w:szCs w:val="22"/>
                <w:lang w:val="pt-BR"/>
              </w:rPr>
            </w:r>
            <w:r>
              <w:rPr>
                <w:rFonts w:ascii="Calibri" w:hAnsi="Calibri"/>
                <w:szCs w:val="22"/>
                <w:lang w:val="pt-BR"/>
              </w:rPr>
              <w:fldChar w:fldCharType="separate"/>
            </w:r>
            <w:r w:rsidRPr="0002628D">
              <w:rPr>
                <w:rFonts w:ascii="Calibri" w:hAnsi="Calibri"/>
                <w:szCs w:val="22"/>
                <w:lang w:val="pt-BR"/>
              </w:rPr>
              <w:fldChar w:fldCharType="end"/>
            </w:r>
            <w:r w:rsidR="00092A2E" w:rsidRPr="0002628D">
              <w:rPr>
                <w:rFonts w:ascii="Calibri" w:hAnsi="Calibri"/>
                <w:szCs w:val="22"/>
                <w:lang w:val="pt-BR"/>
              </w:rPr>
              <w:t xml:space="preserve"> Empresário</w:t>
            </w:r>
          </w:p>
          <w:p w:rsidR="00092A2E" w:rsidRPr="0002628D" w:rsidRDefault="00092A2E" w:rsidP="00092A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562EF" w:rsidRPr="0002628D" w:rsidRDefault="008562EF" w:rsidP="00092A2E">
      <w:pPr>
        <w:pStyle w:val="Corpodetexto"/>
        <w:spacing w:before="0"/>
        <w:ind w:left="0"/>
        <w:jc w:val="left"/>
        <w:rPr>
          <w:rFonts w:ascii="Calibri" w:hAnsi="Calibri"/>
          <w:szCs w:val="22"/>
          <w:lang w:val="pt-BR"/>
        </w:rPr>
      </w:pPr>
    </w:p>
    <w:p w:rsidR="008562EF" w:rsidRPr="0002628D" w:rsidRDefault="008562EF" w:rsidP="000A3C9D">
      <w:pPr>
        <w:pStyle w:val="Corpodetexto"/>
        <w:spacing w:before="0" w:line="360" w:lineRule="auto"/>
        <w:ind w:left="0"/>
        <w:jc w:val="left"/>
        <w:rPr>
          <w:rFonts w:ascii="Calibri" w:hAnsi="Calibri"/>
          <w:szCs w:val="22"/>
          <w:lang w:val="pt-BR"/>
        </w:rPr>
        <w:sectPr w:rsidR="008562EF" w:rsidRPr="0002628D" w:rsidSect="008562EF">
          <w:pgSz w:w="11907" w:h="16840" w:code="9"/>
          <w:pgMar w:top="851" w:right="567" w:bottom="851" w:left="1134" w:header="227" w:footer="567" w:gutter="0"/>
          <w:pgNumType w:start="0"/>
          <w:cols w:space="708"/>
          <w:docGrid w:linePitch="360"/>
        </w:sectPr>
      </w:pPr>
    </w:p>
    <w:p w:rsidR="000A3C9D" w:rsidRPr="0002628D" w:rsidRDefault="000A3C9D" w:rsidP="00A43320">
      <w:pPr>
        <w:spacing w:line="336" w:lineRule="auto"/>
        <w:jc w:val="center"/>
        <w:rPr>
          <w:rFonts w:ascii="Calibri" w:hAnsi="Calibri" w:cs="Arial"/>
          <w:b/>
          <w:sz w:val="22"/>
          <w:szCs w:val="22"/>
        </w:rPr>
      </w:pPr>
      <w:r w:rsidRPr="0002628D">
        <w:rPr>
          <w:rFonts w:ascii="Calibri" w:hAnsi="Calibri" w:cs="Arial"/>
          <w:b/>
          <w:sz w:val="22"/>
          <w:szCs w:val="22"/>
        </w:rPr>
        <w:lastRenderedPageBreak/>
        <w:t>Relatório de Atividades Acadêmicas</w:t>
      </w:r>
      <w:r w:rsidR="00F247BB" w:rsidRPr="0002628D">
        <w:rPr>
          <w:rFonts w:ascii="Calibri" w:hAnsi="Calibri" w:cs="Arial"/>
          <w:b/>
          <w:sz w:val="22"/>
          <w:szCs w:val="22"/>
        </w:rPr>
        <w:t xml:space="preserve"> do </w:t>
      </w:r>
      <w:r w:rsidR="00A43320" w:rsidRPr="0002628D">
        <w:rPr>
          <w:rFonts w:ascii="Calibri" w:hAnsi="Calibri" w:cs="Arial"/>
          <w:b/>
          <w:sz w:val="22"/>
          <w:szCs w:val="22"/>
        </w:rPr>
        <w:t xml:space="preserve">período de </w:t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A43320" w:rsidRPr="0002628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C06D9" w:rsidRPr="0002628D">
        <w:rPr>
          <w:rFonts w:ascii="Calibri" w:hAnsi="Calibri" w:cs="Arial"/>
          <w:b/>
          <w:sz w:val="22"/>
          <w:szCs w:val="22"/>
        </w:rPr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separate"/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end"/>
      </w:r>
      <w:r w:rsidR="00A43320" w:rsidRPr="0002628D">
        <w:rPr>
          <w:rFonts w:ascii="Calibri" w:hAnsi="Calibri" w:cs="Arial"/>
          <w:b/>
          <w:sz w:val="22"/>
          <w:szCs w:val="22"/>
        </w:rPr>
        <w:t xml:space="preserve"> a </w:t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A43320" w:rsidRPr="0002628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C06D9" w:rsidRPr="0002628D">
        <w:rPr>
          <w:rFonts w:ascii="Calibri" w:hAnsi="Calibri" w:cs="Arial"/>
          <w:b/>
          <w:sz w:val="22"/>
          <w:szCs w:val="22"/>
        </w:rPr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separate"/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A43320" w:rsidRPr="0002628D">
        <w:rPr>
          <w:rFonts w:ascii="Calibri" w:hAnsi="Calibri" w:cs="Arial"/>
          <w:b/>
          <w:noProof/>
          <w:sz w:val="22"/>
          <w:szCs w:val="22"/>
        </w:rPr>
        <w:t> </w:t>
      </w:r>
      <w:r w:rsidR="00EC06D9" w:rsidRPr="0002628D">
        <w:rPr>
          <w:rFonts w:ascii="Calibri" w:hAnsi="Calibri" w:cs="Arial"/>
          <w:b/>
          <w:sz w:val="22"/>
          <w:szCs w:val="22"/>
        </w:rPr>
        <w:fldChar w:fldCharType="end"/>
      </w:r>
    </w:p>
    <w:p w:rsidR="00A43320" w:rsidRPr="0002628D" w:rsidRDefault="00A43320" w:rsidP="00A43320">
      <w:pPr>
        <w:spacing w:line="33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72D09" w:rsidRPr="0002628D" w:rsidRDefault="00972D09" w:rsidP="00A43320">
      <w:pPr>
        <w:spacing w:line="336" w:lineRule="auto"/>
        <w:jc w:val="center"/>
        <w:rPr>
          <w:rFonts w:ascii="Calibri" w:hAnsi="Calibri" w:cs="Arial"/>
          <w:b/>
          <w:sz w:val="22"/>
          <w:szCs w:val="22"/>
        </w:rPr>
      </w:pPr>
      <w:r w:rsidRPr="0002628D">
        <w:rPr>
          <w:rFonts w:ascii="Calibri" w:hAnsi="Calibri" w:cs="Arial"/>
          <w:b/>
          <w:sz w:val="22"/>
          <w:szCs w:val="22"/>
        </w:rPr>
        <w:t>Parecer do Orie</w:t>
      </w:r>
      <w:r w:rsidR="000A3C9D" w:rsidRPr="0002628D">
        <w:rPr>
          <w:rFonts w:ascii="Calibri" w:hAnsi="Calibri" w:cs="Arial"/>
          <w:b/>
          <w:sz w:val="22"/>
          <w:szCs w:val="22"/>
        </w:rPr>
        <w:t>ntador sobre Relatório do Aluno</w:t>
      </w:r>
    </w:p>
    <w:p w:rsidR="00052947" w:rsidRPr="0002628D" w:rsidRDefault="00052947" w:rsidP="00972D09">
      <w:pPr>
        <w:rPr>
          <w:rFonts w:ascii="Calibri" w:hAnsi="Calibri"/>
          <w:b/>
          <w:sz w:val="22"/>
          <w:szCs w:val="22"/>
        </w:rPr>
      </w:pPr>
    </w:p>
    <w:p w:rsidR="00972D09" w:rsidRPr="0002628D" w:rsidRDefault="00972D09" w:rsidP="00972D09">
      <w:pPr>
        <w:ind w:left="397" w:hanging="397"/>
        <w:jc w:val="both"/>
        <w:rPr>
          <w:rFonts w:ascii="Calibri" w:hAnsi="Calibri"/>
          <w:b/>
          <w:sz w:val="22"/>
          <w:szCs w:val="22"/>
        </w:rPr>
      </w:pPr>
      <w:r w:rsidRPr="0002628D">
        <w:rPr>
          <w:rFonts w:ascii="Calibri" w:hAnsi="Calibri"/>
          <w:b/>
          <w:sz w:val="22"/>
          <w:szCs w:val="22"/>
        </w:rPr>
        <w:t>Avaliar o desempenho do aluno em relação às disciplinas cursadas no período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0135"/>
      </w:tblGrid>
      <w:tr w:rsidR="00092A2E" w:rsidRPr="0002628D" w:rsidTr="00260966">
        <w:trPr>
          <w:jc w:val="center"/>
        </w:trPr>
        <w:tc>
          <w:tcPr>
            <w:tcW w:w="10135" w:type="dxa"/>
          </w:tcPr>
          <w:p w:rsidR="00092A2E" w:rsidRPr="0002628D" w:rsidRDefault="00EC06D9" w:rsidP="00972D09">
            <w:pPr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="00092A2E"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628D">
              <w:rPr>
                <w:rFonts w:ascii="Calibri" w:hAnsi="Calibri"/>
                <w:sz w:val="22"/>
                <w:szCs w:val="22"/>
              </w:rPr>
            </w:r>
            <w:r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092A2E" w:rsidRPr="0002628D" w:rsidRDefault="00092A2E" w:rsidP="00972D09">
      <w:pPr>
        <w:rPr>
          <w:rFonts w:ascii="Calibri" w:hAnsi="Calibri"/>
          <w:sz w:val="22"/>
          <w:szCs w:val="22"/>
        </w:rPr>
      </w:pPr>
    </w:p>
    <w:p w:rsidR="00972D09" w:rsidRPr="0002628D" w:rsidRDefault="00972D09" w:rsidP="00972D09">
      <w:pPr>
        <w:jc w:val="both"/>
        <w:rPr>
          <w:rFonts w:ascii="Calibri" w:hAnsi="Calibri"/>
          <w:b/>
          <w:sz w:val="22"/>
          <w:szCs w:val="22"/>
        </w:rPr>
      </w:pPr>
      <w:r w:rsidRPr="0002628D">
        <w:rPr>
          <w:rFonts w:ascii="Calibri" w:hAnsi="Calibri"/>
          <w:b/>
          <w:sz w:val="22"/>
          <w:szCs w:val="22"/>
        </w:rPr>
        <w:t>Avaliar o desempenho do aluno no desenvolvimento do seu plano de trabalho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0135"/>
      </w:tblGrid>
      <w:tr w:rsidR="00092A2E" w:rsidRPr="0002628D" w:rsidTr="00260966">
        <w:trPr>
          <w:jc w:val="center"/>
        </w:trPr>
        <w:tc>
          <w:tcPr>
            <w:tcW w:w="10135" w:type="dxa"/>
          </w:tcPr>
          <w:p w:rsidR="00092A2E" w:rsidRPr="0002628D" w:rsidRDefault="00EC06D9" w:rsidP="00260966">
            <w:pPr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092A2E"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628D">
              <w:rPr>
                <w:rFonts w:ascii="Calibri" w:hAnsi="Calibri"/>
                <w:sz w:val="22"/>
                <w:szCs w:val="22"/>
              </w:rPr>
            </w:r>
            <w:r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92A2E" w:rsidRPr="0002628D" w:rsidRDefault="00092A2E" w:rsidP="00092A2E">
      <w:pPr>
        <w:rPr>
          <w:rFonts w:ascii="Calibri" w:hAnsi="Calibri"/>
          <w:sz w:val="22"/>
          <w:szCs w:val="22"/>
        </w:rPr>
      </w:pPr>
    </w:p>
    <w:p w:rsidR="00972D09" w:rsidRPr="0002628D" w:rsidRDefault="00972D09" w:rsidP="00972D09">
      <w:pPr>
        <w:jc w:val="both"/>
        <w:rPr>
          <w:rFonts w:ascii="Calibri" w:hAnsi="Calibri"/>
          <w:b/>
          <w:sz w:val="22"/>
          <w:szCs w:val="22"/>
        </w:rPr>
      </w:pPr>
      <w:r w:rsidRPr="0002628D">
        <w:rPr>
          <w:rFonts w:ascii="Calibri" w:hAnsi="Calibri"/>
          <w:b/>
          <w:sz w:val="22"/>
          <w:szCs w:val="22"/>
        </w:rPr>
        <w:t>Avaliar o cronograma de desenvolvimento do trabalho, considerando a defesa no prazo regulamentar do aluno: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0135"/>
      </w:tblGrid>
      <w:tr w:rsidR="00092A2E" w:rsidRPr="0002628D" w:rsidTr="00260966">
        <w:trPr>
          <w:jc w:val="center"/>
        </w:trPr>
        <w:tc>
          <w:tcPr>
            <w:tcW w:w="10135" w:type="dxa"/>
          </w:tcPr>
          <w:p w:rsidR="00092A2E" w:rsidRPr="0002628D" w:rsidRDefault="00EC06D9" w:rsidP="00260966">
            <w:pPr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092A2E"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628D">
              <w:rPr>
                <w:rFonts w:ascii="Calibri" w:hAnsi="Calibri"/>
                <w:sz w:val="22"/>
                <w:szCs w:val="22"/>
              </w:rPr>
            </w:r>
            <w:r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92A2E" w:rsidRPr="0002628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92A2E" w:rsidRPr="0002628D" w:rsidRDefault="00092A2E" w:rsidP="00092A2E">
      <w:pPr>
        <w:rPr>
          <w:rFonts w:ascii="Calibri" w:hAnsi="Calibri"/>
          <w:sz w:val="22"/>
          <w:szCs w:val="22"/>
        </w:rPr>
      </w:pPr>
    </w:p>
    <w:p w:rsidR="00972D09" w:rsidRPr="0002628D" w:rsidRDefault="00972D09" w:rsidP="00972D09">
      <w:pPr>
        <w:jc w:val="both"/>
        <w:rPr>
          <w:rFonts w:ascii="Calibri" w:hAnsi="Calibri"/>
          <w:b/>
          <w:sz w:val="22"/>
          <w:szCs w:val="22"/>
        </w:rPr>
      </w:pPr>
      <w:r w:rsidRPr="0002628D">
        <w:rPr>
          <w:rFonts w:ascii="Calibri" w:hAnsi="Calibri"/>
          <w:b/>
          <w:sz w:val="22"/>
          <w:szCs w:val="22"/>
        </w:rPr>
        <w:t>Em caso de bolsista, considerando o desempenho global do aluno, a bolsa deve ser mantida?</w:t>
      </w:r>
    </w:p>
    <w:p w:rsidR="00972D09" w:rsidRPr="0002628D" w:rsidRDefault="00972D09" w:rsidP="00972D09">
      <w:pPr>
        <w:rPr>
          <w:rFonts w:ascii="Calibri" w:hAnsi="Calibri"/>
          <w:sz w:val="22"/>
          <w:szCs w:val="22"/>
        </w:rPr>
      </w:pPr>
    </w:p>
    <w:p w:rsidR="00972D09" w:rsidRPr="0002628D" w:rsidRDefault="00EC06D9" w:rsidP="00972D09">
      <w:pPr>
        <w:jc w:val="center"/>
        <w:rPr>
          <w:rFonts w:ascii="Calibri" w:hAnsi="Calibri"/>
          <w:b/>
          <w:sz w:val="22"/>
          <w:szCs w:val="22"/>
        </w:rPr>
      </w:pPr>
      <w:r w:rsidRPr="0002628D">
        <w:rPr>
          <w:rFonts w:ascii="Calibri" w:hAnsi="Calibri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2"/>
      <w:r w:rsidR="00972D09" w:rsidRPr="0002628D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 w:rsidRPr="0002628D">
        <w:rPr>
          <w:rFonts w:ascii="Calibri" w:hAnsi="Calibri"/>
          <w:b/>
          <w:sz w:val="22"/>
          <w:szCs w:val="22"/>
        </w:rPr>
        <w:fldChar w:fldCharType="end"/>
      </w:r>
      <w:bookmarkEnd w:id="16"/>
      <w:r w:rsidR="00972D09" w:rsidRPr="0002628D">
        <w:rPr>
          <w:rFonts w:ascii="Calibri" w:hAnsi="Calibri"/>
          <w:b/>
          <w:sz w:val="22"/>
          <w:szCs w:val="22"/>
        </w:rPr>
        <w:t xml:space="preserve"> Sim</w:t>
      </w:r>
      <w:r w:rsidR="00972D09" w:rsidRPr="0002628D">
        <w:rPr>
          <w:rFonts w:ascii="Calibri" w:hAnsi="Calibri"/>
          <w:b/>
          <w:sz w:val="22"/>
          <w:szCs w:val="22"/>
        </w:rPr>
        <w:tab/>
      </w:r>
      <w:r w:rsidR="00972D09" w:rsidRPr="0002628D">
        <w:rPr>
          <w:rFonts w:ascii="Calibri" w:hAnsi="Calibri"/>
          <w:b/>
          <w:sz w:val="22"/>
          <w:szCs w:val="22"/>
        </w:rPr>
        <w:tab/>
      </w:r>
      <w:r w:rsidR="00972D09" w:rsidRPr="0002628D">
        <w:rPr>
          <w:rFonts w:ascii="Calibri" w:hAnsi="Calibri"/>
          <w:b/>
          <w:sz w:val="22"/>
          <w:szCs w:val="22"/>
        </w:rPr>
        <w:tab/>
      </w:r>
      <w:r w:rsidRPr="0002628D">
        <w:rPr>
          <w:rFonts w:ascii="Calibri" w:hAnsi="Calibri"/>
          <w:b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3"/>
      <w:r w:rsidR="00972D09" w:rsidRPr="0002628D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 w:rsidRPr="0002628D">
        <w:rPr>
          <w:rFonts w:ascii="Calibri" w:hAnsi="Calibri"/>
          <w:b/>
          <w:sz w:val="22"/>
          <w:szCs w:val="22"/>
        </w:rPr>
        <w:fldChar w:fldCharType="end"/>
      </w:r>
      <w:bookmarkEnd w:id="17"/>
      <w:r w:rsidR="00972D09" w:rsidRPr="0002628D">
        <w:rPr>
          <w:rFonts w:ascii="Calibri" w:hAnsi="Calibri"/>
          <w:b/>
          <w:sz w:val="22"/>
          <w:szCs w:val="22"/>
        </w:rPr>
        <w:t xml:space="preserve"> Não</w:t>
      </w:r>
    </w:p>
    <w:p w:rsidR="00972D09" w:rsidRPr="0002628D" w:rsidRDefault="00972D09" w:rsidP="00972D09">
      <w:pPr>
        <w:rPr>
          <w:rFonts w:ascii="Calibri" w:hAnsi="Calibri"/>
          <w:sz w:val="22"/>
          <w:szCs w:val="22"/>
        </w:rPr>
      </w:pPr>
    </w:p>
    <w:p w:rsidR="00972D09" w:rsidRPr="0002628D" w:rsidRDefault="00972D09" w:rsidP="00972D09">
      <w:pPr>
        <w:rPr>
          <w:rFonts w:ascii="Calibri" w:hAnsi="Calibri"/>
          <w:sz w:val="22"/>
          <w:szCs w:val="22"/>
        </w:rPr>
      </w:pPr>
    </w:p>
    <w:p w:rsidR="00972D09" w:rsidRPr="0002628D" w:rsidRDefault="00972D09" w:rsidP="00972D09">
      <w:pPr>
        <w:rPr>
          <w:rFonts w:ascii="Calibri" w:hAnsi="Calibri"/>
          <w:sz w:val="22"/>
          <w:szCs w:val="22"/>
        </w:rPr>
      </w:pPr>
    </w:p>
    <w:p w:rsidR="00972D09" w:rsidRPr="0002628D" w:rsidRDefault="00972D09" w:rsidP="00972D09">
      <w:pPr>
        <w:rPr>
          <w:rFonts w:ascii="Calibri" w:hAnsi="Calibri"/>
          <w:sz w:val="22"/>
          <w:szCs w:val="22"/>
        </w:rPr>
      </w:pPr>
    </w:p>
    <w:p w:rsidR="00972D09" w:rsidRPr="0002628D" w:rsidRDefault="00972D09" w:rsidP="00972D09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38" w:type="dxa"/>
        <w:tblLook w:val="01E0"/>
      </w:tblPr>
      <w:tblGrid>
        <w:gridCol w:w="3825"/>
      </w:tblGrid>
      <w:tr w:rsidR="00972D09" w:rsidRPr="0002628D" w:rsidTr="00FA6E25">
        <w:trPr>
          <w:trHeight w:val="550"/>
          <w:jc w:val="center"/>
        </w:trPr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972D09" w:rsidRPr="0002628D" w:rsidRDefault="00972D09" w:rsidP="00FA6E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2628D">
              <w:rPr>
                <w:rFonts w:ascii="Calibri" w:hAnsi="Calibri"/>
                <w:b/>
                <w:sz w:val="22"/>
                <w:szCs w:val="22"/>
              </w:rPr>
              <w:t>Assinatura do (a) Orientador (a)</w:t>
            </w:r>
          </w:p>
        </w:tc>
      </w:tr>
    </w:tbl>
    <w:p w:rsidR="008562EF" w:rsidRDefault="008562EF" w:rsidP="008562EF">
      <w:pPr>
        <w:pStyle w:val="Cabealho"/>
        <w:jc w:val="center"/>
        <w:rPr>
          <w:rFonts w:ascii="Calibri" w:hAnsi="Calibri"/>
          <w:color w:val="000080"/>
          <w:sz w:val="19"/>
          <w:szCs w:val="19"/>
        </w:rPr>
      </w:pPr>
    </w:p>
    <w:p w:rsidR="008562EF" w:rsidRDefault="008562EF" w:rsidP="008562EF">
      <w:pPr>
        <w:pStyle w:val="Rodap"/>
        <w:pBdr>
          <w:top w:val="single" w:sz="4" w:space="0" w:color="auto"/>
        </w:pBdr>
        <w:ind w:right="-1134" w:hanging="1134"/>
        <w:jc w:val="center"/>
        <w:rPr>
          <w:rFonts w:ascii="Verdana" w:hAnsi="Verdana"/>
          <w:b/>
          <w:iCs/>
          <w:color w:val="000080"/>
          <w:sz w:val="2"/>
          <w:szCs w:val="20"/>
        </w:rPr>
      </w:pPr>
    </w:p>
    <w:p w:rsidR="008562EF" w:rsidRDefault="008562EF" w:rsidP="008562EF">
      <w:pPr>
        <w:pStyle w:val="Cabealho"/>
        <w:jc w:val="center"/>
        <w:rPr>
          <w:rFonts w:ascii="Calibri" w:hAnsi="Calibri" w:cs="Arial"/>
          <w:bCs/>
          <w:i/>
          <w:color w:val="000066"/>
          <w:sz w:val="19"/>
          <w:szCs w:val="19"/>
        </w:rPr>
      </w:pPr>
      <w:r>
        <w:rPr>
          <w:rFonts w:ascii="Calibri" w:hAnsi="Calibri" w:cs="Arial"/>
          <w:bCs/>
          <w:i/>
          <w:color w:val="000066"/>
          <w:sz w:val="19"/>
          <w:szCs w:val="19"/>
        </w:rPr>
        <w:t>Instituto de Pesquisas Energéticas e Nucleares</w:t>
      </w:r>
    </w:p>
    <w:p w:rsidR="008562EF" w:rsidRDefault="008562EF" w:rsidP="008562EF">
      <w:pPr>
        <w:pStyle w:val="Cabealho"/>
        <w:jc w:val="center"/>
        <w:rPr>
          <w:rFonts w:ascii="Calibri" w:hAnsi="Calibri" w:cs="Arial"/>
          <w:bCs/>
          <w:color w:val="000066"/>
          <w:sz w:val="19"/>
          <w:szCs w:val="19"/>
        </w:rPr>
      </w:pPr>
      <w:r>
        <w:rPr>
          <w:rFonts w:ascii="Calibri" w:hAnsi="Calibri" w:cs="Arial"/>
          <w:bCs/>
          <w:color w:val="000066"/>
          <w:sz w:val="19"/>
          <w:szCs w:val="19"/>
        </w:rPr>
        <w:t>Av. Prof. Lineu Prestes, nº 2242 - Cidade Universitária - CEP: 05508-000 - São Paulo - SP</w:t>
      </w:r>
    </w:p>
    <w:p w:rsidR="008562EF" w:rsidRDefault="008562EF" w:rsidP="008562EF">
      <w:pPr>
        <w:jc w:val="center"/>
        <w:rPr>
          <w:rFonts w:ascii="Calibri" w:hAnsi="Calibri" w:cs="Arial"/>
          <w:bCs/>
          <w:color w:val="000066"/>
          <w:sz w:val="19"/>
          <w:szCs w:val="19"/>
        </w:rPr>
      </w:pPr>
      <w:r>
        <w:rPr>
          <w:rFonts w:ascii="Calibri" w:hAnsi="Calibri" w:cs="Arial"/>
          <w:bCs/>
          <w:color w:val="000066"/>
          <w:sz w:val="19"/>
          <w:szCs w:val="19"/>
        </w:rPr>
        <w:t>Secretaria de Pós-Graduação - E-mail: spgipen@ipen.br - Telefones: (11) 3133-8918 / 3133-8999</w:t>
      </w:r>
    </w:p>
    <w:p w:rsidR="00972D09" w:rsidRPr="0002628D" w:rsidRDefault="00972D09" w:rsidP="00972D09">
      <w:pPr>
        <w:rPr>
          <w:rFonts w:ascii="Calibri" w:hAnsi="Calibri"/>
          <w:sz w:val="22"/>
          <w:szCs w:val="22"/>
        </w:rPr>
      </w:pPr>
    </w:p>
    <w:p w:rsidR="00781760" w:rsidRPr="0002628D" w:rsidRDefault="0002628D" w:rsidP="0002628D">
      <w:pPr>
        <w:jc w:val="center"/>
        <w:rPr>
          <w:rFonts w:ascii="Calibri" w:hAnsi="Calibri"/>
          <w:b/>
          <w:sz w:val="22"/>
          <w:szCs w:val="22"/>
        </w:rPr>
      </w:pPr>
      <w:r w:rsidRPr="0002628D">
        <w:rPr>
          <w:rFonts w:ascii="Calibri" w:hAnsi="Calibri"/>
          <w:b/>
          <w:sz w:val="22"/>
          <w:szCs w:val="22"/>
        </w:rPr>
        <w:t xml:space="preserve">- - - - </w:t>
      </w:r>
      <w:r w:rsidR="008562EF" w:rsidRPr="0002628D">
        <w:rPr>
          <w:rFonts w:ascii="Calibri" w:hAnsi="Calibri"/>
          <w:b/>
          <w:sz w:val="22"/>
          <w:szCs w:val="22"/>
        </w:rPr>
        <w:t xml:space="preserve">- - </w:t>
      </w:r>
      <w:r w:rsidR="00781760" w:rsidRPr="0002628D">
        <w:rPr>
          <w:rFonts w:ascii="Calibri" w:hAnsi="Calibri"/>
          <w:b/>
          <w:sz w:val="22"/>
          <w:szCs w:val="22"/>
        </w:rPr>
        <w:t>- - - -</w:t>
      </w:r>
      <w:r w:rsidR="008F0590" w:rsidRPr="0002628D">
        <w:rPr>
          <w:rFonts w:ascii="Calibri" w:hAnsi="Calibri"/>
          <w:b/>
          <w:sz w:val="22"/>
          <w:szCs w:val="22"/>
        </w:rPr>
        <w:t xml:space="preserve"> </w:t>
      </w:r>
      <w:r w:rsidR="00781760" w:rsidRPr="0002628D">
        <w:rPr>
          <w:rFonts w:ascii="Calibri" w:hAnsi="Calibri"/>
          <w:b/>
          <w:sz w:val="22"/>
          <w:szCs w:val="22"/>
        </w:rPr>
        <w:t>- - - -</w:t>
      </w:r>
      <w:r w:rsidR="00DD0CA5" w:rsidRPr="0002628D">
        <w:rPr>
          <w:rFonts w:ascii="Calibri" w:hAnsi="Calibri"/>
          <w:b/>
          <w:sz w:val="22"/>
          <w:szCs w:val="22"/>
        </w:rPr>
        <w:sym w:font="Wingdings" w:char="F022"/>
      </w:r>
      <w:r w:rsidR="00781760" w:rsidRPr="0002628D">
        <w:rPr>
          <w:rFonts w:ascii="Calibri" w:hAnsi="Calibri"/>
          <w:b/>
          <w:sz w:val="22"/>
          <w:szCs w:val="22"/>
        </w:rPr>
        <w:t xml:space="preserve"> - - - - - - - - - - - - - - </w:t>
      </w:r>
      <w:r w:rsidR="004D46B3" w:rsidRPr="0002628D">
        <w:rPr>
          <w:rFonts w:ascii="Calibri" w:hAnsi="Calibri"/>
          <w:b/>
          <w:sz w:val="22"/>
          <w:szCs w:val="22"/>
        </w:rPr>
        <w:t>- - -</w:t>
      </w:r>
      <w:r>
        <w:rPr>
          <w:rFonts w:ascii="Calibri" w:hAnsi="Calibri"/>
          <w:b/>
          <w:sz w:val="22"/>
          <w:szCs w:val="22"/>
        </w:rPr>
        <w:t xml:space="preserve"> </w:t>
      </w:r>
      <w:r w:rsidR="00781760" w:rsidRPr="0002628D">
        <w:rPr>
          <w:rFonts w:ascii="Calibri" w:hAnsi="Calibri"/>
          <w:b/>
          <w:sz w:val="22"/>
          <w:szCs w:val="22"/>
        </w:rPr>
        <w:t>- - - - - - - -</w:t>
      </w:r>
      <w:r w:rsidR="00DD0CA5" w:rsidRPr="0002628D">
        <w:rPr>
          <w:rFonts w:ascii="Calibri" w:hAnsi="Calibri"/>
          <w:b/>
          <w:sz w:val="22"/>
          <w:szCs w:val="22"/>
        </w:rPr>
        <w:t xml:space="preserve"> </w:t>
      </w:r>
      <w:r w:rsidR="006A7369" w:rsidRPr="0002628D">
        <w:rPr>
          <w:rFonts w:ascii="Calibri" w:hAnsi="Calibri"/>
          <w:b/>
          <w:sz w:val="22"/>
          <w:szCs w:val="22"/>
        </w:rPr>
        <w:t>-</w:t>
      </w:r>
      <w:r w:rsidR="006A7369" w:rsidRPr="0002628D">
        <w:rPr>
          <w:rFonts w:ascii="Calibri" w:hAnsi="Calibri"/>
          <w:sz w:val="22"/>
          <w:szCs w:val="22"/>
        </w:rPr>
        <w:t xml:space="preserve"> recorte aqui</w:t>
      </w:r>
      <w:r w:rsidR="00781760" w:rsidRPr="0002628D">
        <w:rPr>
          <w:rFonts w:ascii="Calibri" w:hAnsi="Calibri"/>
          <w:b/>
          <w:sz w:val="22"/>
          <w:szCs w:val="22"/>
        </w:rPr>
        <w:t xml:space="preserve"> - - -</w:t>
      </w:r>
      <w:r w:rsidR="008F0590" w:rsidRPr="0002628D">
        <w:rPr>
          <w:rFonts w:ascii="Calibri" w:hAnsi="Calibri"/>
          <w:b/>
          <w:sz w:val="22"/>
          <w:szCs w:val="22"/>
        </w:rPr>
        <w:t xml:space="preserve"> - -</w:t>
      </w:r>
      <w:r w:rsidR="00781760" w:rsidRPr="0002628D">
        <w:rPr>
          <w:rFonts w:ascii="Calibri" w:hAnsi="Calibri"/>
          <w:b/>
          <w:sz w:val="22"/>
          <w:szCs w:val="22"/>
        </w:rPr>
        <w:t xml:space="preserve"> - - - - - - - </w:t>
      </w:r>
      <w:r w:rsidR="0004557D" w:rsidRPr="0002628D">
        <w:rPr>
          <w:rFonts w:ascii="Calibri" w:hAnsi="Calibri"/>
          <w:b/>
          <w:sz w:val="22"/>
          <w:szCs w:val="22"/>
        </w:rPr>
        <w:t xml:space="preserve">- - - - - - - - </w:t>
      </w:r>
      <w:r w:rsidR="00781760" w:rsidRPr="0002628D">
        <w:rPr>
          <w:rFonts w:ascii="Calibri" w:hAnsi="Calibri"/>
          <w:b/>
          <w:sz w:val="22"/>
          <w:szCs w:val="22"/>
        </w:rPr>
        <w:t xml:space="preserve">- - - </w:t>
      </w:r>
      <w:r w:rsidR="00DD0CA5" w:rsidRPr="0002628D">
        <w:rPr>
          <w:rFonts w:ascii="Calibri" w:hAnsi="Calibri"/>
          <w:b/>
          <w:sz w:val="22"/>
          <w:szCs w:val="22"/>
        </w:rPr>
        <w:t>-</w:t>
      </w:r>
      <w:r w:rsidR="00DD0CA5" w:rsidRPr="0002628D">
        <w:rPr>
          <w:rFonts w:ascii="Calibri" w:hAnsi="Calibri"/>
          <w:b/>
          <w:sz w:val="22"/>
          <w:szCs w:val="22"/>
        </w:rPr>
        <w:sym w:font="Wingdings" w:char="F022"/>
      </w:r>
      <w:r w:rsidR="00DD0CA5" w:rsidRPr="0002628D">
        <w:rPr>
          <w:rFonts w:ascii="Calibri" w:hAnsi="Calibri"/>
          <w:b/>
          <w:sz w:val="22"/>
          <w:szCs w:val="22"/>
        </w:rPr>
        <w:t xml:space="preserve"> </w:t>
      </w:r>
      <w:r w:rsidR="004D46B3" w:rsidRPr="0002628D">
        <w:rPr>
          <w:rFonts w:ascii="Calibri" w:hAnsi="Calibri"/>
          <w:b/>
          <w:sz w:val="22"/>
          <w:szCs w:val="22"/>
        </w:rPr>
        <w:t xml:space="preserve">- - </w:t>
      </w:r>
      <w:r w:rsidR="00781760" w:rsidRPr="0002628D">
        <w:rPr>
          <w:rFonts w:ascii="Calibri" w:hAnsi="Calibri"/>
          <w:b/>
          <w:sz w:val="22"/>
          <w:szCs w:val="22"/>
        </w:rPr>
        <w:t xml:space="preserve">- - - </w:t>
      </w:r>
      <w:r w:rsidR="008562EF" w:rsidRPr="0002628D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 -</w:t>
      </w:r>
    </w:p>
    <w:p w:rsidR="00E16E8A" w:rsidRPr="0002628D" w:rsidRDefault="00E16E8A" w:rsidP="008562EF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5"/>
      </w:tblGrid>
      <w:tr w:rsidR="00092A2E" w:rsidRPr="0002628D" w:rsidTr="00260966">
        <w:trPr>
          <w:jc w:val="center"/>
        </w:trPr>
        <w:tc>
          <w:tcPr>
            <w:tcW w:w="10135" w:type="dxa"/>
          </w:tcPr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Aluno: 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Orientador: 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 xml:space="preserve">Data de entrega do Parecer do Orientador na SPG: 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>/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2628D">
              <w:rPr>
                <w:rFonts w:ascii="Calibri" w:hAnsi="Calibri"/>
                <w:sz w:val="22"/>
                <w:szCs w:val="22"/>
              </w:rPr>
              <w:t>/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628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C06D9" w:rsidRPr="0002628D">
              <w:rPr>
                <w:rFonts w:ascii="Calibri" w:hAnsi="Calibri"/>
                <w:sz w:val="22"/>
                <w:szCs w:val="22"/>
              </w:rPr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Pr="0002628D">
              <w:rPr>
                <w:rFonts w:ascii="Calibri" w:hAnsi="Calibri"/>
                <w:sz w:val="22"/>
                <w:szCs w:val="22"/>
              </w:rPr>
              <w:t> </w:t>
            </w:r>
            <w:r w:rsidR="00EC06D9" w:rsidRPr="0002628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2628D">
              <w:rPr>
                <w:rFonts w:ascii="Calibri" w:hAnsi="Calibri"/>
                <w:sz w:val="22"/>
                <w:szCs w:val="22"/>
              </w:rPr>
              <w:t>Recebido por: ____________________________________________________</w:t>
            </w:r>
          </w:p>
          <w:p w:rsidR="00092A2E" w:rsidRPr="0002628D" w:rsidRDefault="00092A2E" w:rsidP="0026096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2A2E" w:rsidRPr="0002628D" w:rsidRDefault="00092A2E" w:rsidP="00092A2E">
      <w:pPr>
        <w:rPr>
          <w:rFonts w:ascii="Calibri" w:hAnsi="Calibri"/>
          <w:sz w:val="22"/>
          <w:szCs w:val="22"/>
        </w:rPr>
      </w:pPr>
    </w:p>
    <w:sectPr w:rsidR="00092A2E" w:rsidRPr="0002628D" w:rsidSect="008562EF">
      <w:footerReference w:type="default" r:id="rId16"/>
      <w:pgSz w:w="11907" w:h="16840" w:code="9"/>
      <w:pgMar w:top="851" w:right="567" w:bottom="851" w:left="1134" w:header="227" w:footer="567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A9" w:rsidRDefault="001558A9">
      <w:r>
        <w:separator/>
      </w:r>
    </w:p>
  </w:endnote>
  <w:endnote w:type="continuationSeparator" w:id="0">
    <w:p w:rsidR="001558A9" w:rsidRDefault="0015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EF" w:rsidRDefault="008562EF" w:rsidP="008562EF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8562EF" w:rsidRDefault="008562EF" w:rsidP="008562EF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  <w:szCs w:val="20"/>
      </w:rPr>
    </w:pPr>
  </w:p>
  <w:p w:rsidR="008562EF" w:rsidRDefault="008562EF" w:rsidP="008562EF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8562EF" w:rsidRDefault="008562EF" w:rsidP="008562EF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8562EF" w:rsidRDefault="008562EF" w:rsidP="008562EF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EF" w:rsidRDefault="008562EF" w:rsidP="008562EF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8562EF" w:rsidRDefault="008562EF" w:rsidP="008562EF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  <w:szCs w:val="20"/>
      </w:rPr>
    </w:pPr>
  </w:p>
  <w:p w:rsidR="008562EF" w:rsidRDefault="008562EF" w:rsidP="008562EF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8562EF" w:rsidRDefault="008562EF" w:rsidP="008562EF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8562EF" w:rsidRDefault="008562EF" w:rsidP="008562EF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EF" w:rsidRPr="008562EF" w:rsidRDefault="008562EF" w:rsidP="008562EF">
    <w:pPr>
      <w:pStyle w:val="Rodap"/>
      <w:rPr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A9" w:rsidRDefault="001558A9">
      <w:r>
        <w:separator/>
      </w:r>
    </w:p>
  </w:footnote>
  <w:footnote w:type="continuationSeparator" w:id="0">
    <w:p w:rsidR="001558A9" w:rsidRDefault="0015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E8" w:rsidRDefault="00EC06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3F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3FE8" w:rsidRDefault="00593F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8562EF" w:rsidRPr="008562EF" w:rsidTr="00260966">
      <w:trPr>
        <w:jc w:val="center"/>
      </w:trPr>
      <w:tc>
        <w:tcPr>
          <w:tcW w:w="8952" w:type="dxa"/>
          <w:vAlign w:val="center"/>
          <w:hideMark/>
        </w:tcPr>
        <w:p w:rsidR="008562EF" w:rsidRPr="008562EF" w:rsidRDefault="008562EF" w:rsidP="00260966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8562EF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8562EF" w:rsidRPr="008562EF" w:rsidRDefault="008562EF" w:rsidP="00260966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</w:pPr>
          <w:r w:rsidRPr="008562EF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8562EF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8562EF" w:rsidRPr="008562EF" w:rsidRDefault="008562EF" w:rsidP="00260966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Relatório d</w:t>
          </w:r>
          <w:r w:rsidRPr="008562EF">
            <w:rPr>
              <w:rFonts w:ascii="Calibri" w:hAnsi="Calibri"/>
              <w:b/>
              <w:color w:val="000080"/>
              <w:sz w:val="22"/>
              <w:szCs w:val="22"/>
            </w:rPr>
            <w:t>e Atividades Acadêmicas</w:t>
          </w:r>
          <w:r w:rsidR="000C2B39">
            <w:rPr>
              <w:rFonts w:ascii="Calibri" w:hAnsi="Calibri"/>
              <w:b/>
              <w:color w:val="000080"/>
              <w:sz w:val="22"/>
              <w:szCs w:val="22"/>
            </w:rPr>
            <w:t xml:space="preserve"> – V2</w:t>
          </w:r>
        </w:p>
      </w:tc>
      <w:tc>
        <w:tcPr>
          <w:tcW w:w="1293" w:type="dxa"/>
          <w:vAlign w:val="center"/>
          <w:hideMark/>
        </w:tcPr>
        <w:p w:rsidR="008562EF" w:rsidRPr="008562EF" w:rsidRDefault="004E19D1" w:rsidP="00260966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015" cy="486410"/>
                <wp:effectExtent l="19050" t="0" r="6985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62EF" w:rsidRDefault="008562EF" w:rsidP="008562EF">
    <w:pPr>
      <w:pBdr>
        <w:bottom w:val="single" w:sz="4" w:space="1" w:color="auto"/>
      </w:pBdr>
      <w:ind w:left="-1134" w:right="-567"/>
      <w:rPr>
        <w:rFonts w:ascii="Tahoma" w:hAnsi="Tahoma"/>
        <w:sz w:val="2"/>
        <w:szCs w:val="20"/>
        <w:lang w:eastAsia="en-US"/>
      </w:rPr>
    </w:pPr>
  </w:p>
  <w:p w:rsidR="008562EF" w:rsidRDefault="008562EF" w:rsidP="008562EF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8562EF" w:rsidRPr="008562EF" w:rsidTr="008562EF">
      <w:trPr>
        <w:jc w:val="center"/>
      </w:trPr>
      <w:tc>
        <w:tcPr>
          <w:tcW w:w="8952" w:type="dxa"/>
          <w:vAlign w:val="center"/>
          <w:hideMark/>
        </w:tcPr>
        <w:p w:rsidR="008562EF" w:rsidRPr="008562EF" w:rsidRDefault="008562EF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8562EF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8562EF" w:rsidRPr="008562EF" w:rsidRDefault="008562EF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</w:pPr>
          <w:r w:rsidRPr="008562EF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8562EF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8562EF" w:rsidRPr="008562EF" w:rsidRDefault="008562EF" w:rsidP="008562EF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Relatório d</w:t>
          </w:r>
          <w:r w:rsidRPr="008562EF">
            <w:rPr>
              <w:rFonts w:ascii="Calibri" w:hAnsi="Calibri"/>
              <w:b/>
              <w:color w:val="000080"/>
              <w:sz w:val="22"/>
              <w:szCs w:val="22"/>
            </w:rPr>
            <w:t>e Atividades Acadêmicas</w:t>
          </w:r>
        </w:p>
      </w:tc>
      <w:tc>
        <w:tcPr>
          <w:tcW w:w="1293" w:type="dxa"/>
          <w:vAlign w:val="center"/>
          <w:hideMark/>
        </w:tcPr>
        <w:p w:rsidR="008562EF" w:rsidRPr="008562EF" w:rsidRDefault="004E19D1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015" cy="486410"/>
                <wp:effectExtent l="19050" t="0" r="6985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62EF" w:rsidRDefault="008562EF" w:rsidP="008562EF">
    <w:pPr>
      <w:pBdr>
        <w:bottom w:val="single" w:sz="4" w:space="1" w:color="auto"/>
      </w:pBdr>
      <w:ind w:left="-1134" w:right="-567"/>
      <w:rPr>
        <w:rFonts w:ascii="Tahoma" w:hAnsi="Tahoma"/>
        <w:sz w:val="2"/>
        <w:szCs w:val="20"/>
        <w:lang w:eastAsia="en-US"/>
      </w:rPr>
    </w:pPr>
  </w:p>
  <w:p w:rsidR="008562EF" w:rsidRDefault="008562EF" w:rsidP="008562EF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4E7"/>
    <w:multiLevelType w:val="hybridMultilevel"/>
    <w:tmpl w:val="89AE54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A1AF6"/>
    <w:multiLevelType w:val="hybridMultilevel"/>
    <w:tmpl w:val="13BEC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7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00813"/>
    <w:multiLevelType w:val="hybridMultilevel"/>
    <w:tmpl w:val="89AE54B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52B7F"/>
    <w:multiLevelType w:val="singleLevel"/>
    <w:tmpl w:val="DFE609FA"/>
    <w:lvl w:ilvl="0">
      <w:start w:val="1"/>
      <w:numFmt w:val="decimal"/>
      <w:lvlText w:val="%1."/>
      <w:legacy w:legacy="1" w:legacySpace="0" w:legacyIndent="283"/>
      <w:lvlJc w:val="left"/>
      <w:pPr>
        <w:ind w:left="1985" w:hanging="283"/>
      </w:pPr>
    </w:lvl>
  </w:abstractNum>
  <w:abstractNum w:abstractNumId="5">
    <w:nsid w:val="419E013A"/>
    <w:multiLevelType w:val="hybridMultilevel"/>
    <w:tmpl w:val="6C36B7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81F7E"/>
    <w:multiLevelType w:val="hybridMultilevel"/>
    <w:tmpl w:val="89AE54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51459"/>
    <w:multiLevelType w:val="hybridMultilevel"/>
    <w:tmpl w:val="9158522E"/>
    <w:lvl w:ilvl="0" w:tplc="041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3024576"/>
    <w:multiLevelType w:val="hybridMultilevel"/>
    <w:tmpl w:val="F266E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B714A"/>
    <w:multiLevelType w:val="hybridMultilevel"/>
    <w:tmpl w:val="7B0605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3B1758"/>
    <w:multiLevelType w:val="hybridMultilevel"/>
    <w:tmpl w:val="89AE54B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HO+oGyq/CqAZbSpOZPIFmLr66pQ=" w:salt="E91bqYzLyCECGh4715o2ZA=="/>
  <w:defaultTabStop w:val="708"/>
  <w:hyphenationZone w:val="425"/>
  <w:drawingGridHorizontalSpacing w:val="120"/>
  <w:drawingGridVerticalSpacing w:val="299"/>
  <w:displayHorizont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E3A61"/>
    <w:rsid w:val="000202D6"/>
    <w:rsid w:val="0002628D"/>
    <w:rsid w:val="0004557D"/>
    <w:rsid w:val="00052947"/>
    <w:rsid w:val="00090634"/>
    <w:rsid w:val="00092A2E"/>
    <w:rsid w:val="000A3C9D"/>
    <w:rsid w:val="000B0D0B"/>
    <w:rsid w:val="000B4B6A"/>
    <w:rsid w:val="000C2B39"/>
    <w:rsid w:val="00116F11"/>
    <w:rsid w:val="00123C2F"/>
    <w:rsid w:val="0012725F"/>
    <w:rsid w:val="00143833"/>
    <w:rsid w:val="001558A9"/>
    <w:rsid w:val="00157F0C"/>
    <w:rsid w:val="001602BC"/>
    <w:rsid w:val="00163641"/>
    <w:rsid w:val="001761A5"/>
    <w:rsid w:val="00187079"/>
    <w:rsid w:val="001976A7"/>
    <w:rsid w:val="001B36AB"/>
    <w:rsid w:val="001D2B05"/>
    <w:rsid w:val="001D4BB0"/>
    <w:rsid w:val="001E0F9C"/>
    <w:rsid w:val="001F5C2F"/>
    <w:rsid w:val="00230805"/>
    <w:rsid w:val="002414CB"/>
    <w:rsid w:val="00255FA0"/>
    <w:rsid w:val="00260966"/>
    <w:rsid w:val="002639FF"/>
    <w:rsid w:val="00264FA4"/>
    <w:rsid w:val="0028070E"/>
    <w:rsid w:val="002A0DFC"/>
    <w:rsid w:val="002B2644"/>
    <w:rsid w:val="002C2CCF"/>
    <w:rsid w:val="002D289D"/>
    <w:rsid w:val="002D596E"/>
    <w:rsid w:val="002E639A"/>
    <w:rsid w:val="002F6491"/>
    <w:rsid w:val="002F722D"/>
    <w:rsid w:val="0032640D"/>
    <w:rsid w:val="00332278"/>
    <w:rsid w:val="00377994"/>
    <w:rsid w:val="00380CBC"/>
    <w:rsid w:val="003A7A13"/>
    <w:rsid w:val="003B14EB"/>
    <w:rsid w:val="003C110F"/>
    <w:rsid w:val="003C5BDF"/>
    <w:rsid w:val="003E4487"/>
    <w:rsid w:val="003F00AC"/>
    <w:rsid w:val="004223A0"/>
    <w:rsid w:val="00425601"/>
    <w:rsid w:val="00450388"/>
    <w:rsid w:val="00470607"/>
    <w:rsid w:val="00484A98"/>
    <w:rsid w:val="00490A67"/>
    <w:rsid w:val="004933D5"/>
    <w:rsid w:val="004A34DE"/>
    <w:rsid w:val="004C5189"/>
    <w:rsid w:val="004D46B3"/>
    <w:rsid w:val="004E19D1"/>
    <w:rsid w:val="004F6DBD"/>
    <w:rsid w:val="00541365"/>
    <w:rsid w:val="00547BE8"/>
    <w:rsid w:val="005528DB"/>
    <w:rsid w:val="00557789"/>
    <w:rsid w:val="005622A2"/>
    <w:rsid w:val="0058564C"/>
    <w:rsid w:val="00593FE8"/>
    <w:rsid w:val="005C0FBC"/>
    <w:rsid w:val="005C1068"/>
    <w:rsid w:val="005C50BF"/>
    <w:rsid w:val="00645A04"/>
    <w:rsid w:val="00654B45"/>
    <w:rsid w:val="00661DD3"/>
    <w:rsid w:val="00691C98"/>
    <w:rsid w:val="00697853"/>
    <w:rsid w:val="006A631B"/>
    <w:rsid w:val="006A7369"/>
    <w:rsid w:val="006C7424"/>
    <w:rsid w:val="006E794E"/>
    <w:rsid w:val="006F752F"/>
    <w:rsid w:val="00706A66"/>
    <w:rsid w:val="0072663F"/>
    <w:rsid w:val="00735556"/>
    <w:rsid w:val="00744D0F"/>
    <w:rsid w:val="00747757"/>
    <w:rsid w:val="00754160"/>
    <w:rsid w:val="00777063"/>
    <w:rsid w:val="00781760"/>
    <w:rsid w:val="0078631E"/>
    <w:rsid w:val="00795A38"/>
    <w:rsid w:val="007B62E2"/>
    <w:rsid w:val="007D7565"/>
    <w:rsid w:val="007F1DF5"/>
    <w:rsid w:val="008562EF"/>
    <w:rsid w:val="008704A4"/>
    <w:rsid w:val="00896EAB"/>
    <w:rsid w:val="008A7B7F"/>
    <w:rsid w:val="008D2FB2"/>
    <w:rsid w:val="008E34B7"/>
    <w:rsid w:val="008F0590"/>
    <w:rsid w:val="008F56E9"/>
    <w:rsid w:val="00905354"/>
    <w:rsid w:val="00921952"/>
    <w:rsid w:val="00927714"/>
    <w:rsid w:val="00942776"/>
    <w:rsid w:val="00942F1E"/>
    <w:rsid w:val="009507E4"/>
    <w:rsid w:val="00961672"/>
    <w:rsid w:val="00963D73"/>
    <w:rsid w:val="00972D09"/>
    <w:rsid w:val="009C549F"/>
    <w:rsid w:val="009D2563"/>
    <w:rsid w:val="009D2632"/>
    <w:rsid w:val="009E3A61"/>
    <w:rsid w:val="009E4062"/>
    <w:rsid w:val="009E55E5"/>
    <w:rsid w:val="00A14207"/>
    <w:rsid w:val="00A15B6E"/>
    <w:rsid w:val="00A205E3"/>
    <w:rsid w:val="00A43320"/>
    <w:rsid w:val="00A50898"/>
    <w:rsid w:val="00A65919"/>
    <w:rsid w:val="00A70202"/>
    <w:rsid w:val="00A94E59"/>
    <w:rsid w:val="00A96C0B"/>
    <w:rsid w:val="00AB2FBC"/>
    <w:rsid w:val="00AD389B"/>
    <w:rsid w:val="00AF6EF1"/>
    <w:rsid w:val="00B442D2"/>
    <w:rsid w:val="00B6344A"/>
    <w:rsid w:val="00B66A85"/>
    <w:rsid w:val="00BF0F56"/>
    <w:rsid w:val="00C13F2C"/>
    <w:rsid w:val="00C46A62"/>
    <w:rsid w:val="00C61CC2"/>
    <w:rsid w:val="00C73B28"/>
    <w:rsid w:val="00C94F3C"/>
    <w:rsid w:val="00C962A2"/>
    <w:rsid w:val="00CD1FEA"/>
    <w:rsid w:val="00D716B1"/>
    <w:rsid w:val="00D77A9D"/>
    <w:rsid w:val="00D90CA4"/>
    <w:rsid w:val="00D92045"/>
    <w:rsid w:val="00DA3740"/>
    <w:rsid w:val="00DB5E13"/>
    <w:rsid w:val="00DD0CA5"/>
    <w:rsid w:val="00DE1EC6"/>
    <w:rsid w:val="00DE4E5B"/>
    <w:rsid w:val="00E16E8A"/>
    <w:rsid w:val="00E30E1D"/>
    <w:rsid w:val="00E5560F"/>
    <w:rsid w:val="00E56B9A"/>
    <w:rsid w:val="00E95C04"/>
    <w:rsid w:val="00EB5D6D"/>
    <w:rsid w:val="00EC06D9"/>
    <w:rsid w:val="00ED11BC"/>
    <w:rsid w:val="00EF44A8"/>
    <w:rsid w:val="00F2007C"/>
    <w:rsid w:val="00F247BB"/>
    <w:rsid w:val="00F24D1F"/>
    <w:rsid w:val="00F5490C"/>
    <w:rsid w:val="00F70819"/>
    <w:rsid w:val="00FA6E25"/>
    <w:rsid w:val="00FC362C"/>
    <w:rsid w:val="00FE4DB0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7B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9E3A6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E3A6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3A61"/>
    <w:pPr>
      <w:keepNext/>
      <w:outlineLvl w:val="2"/>
    </w:pPr>
    <w:rPr>
      <w:rFonts w:ascii="Arial Narrow" w:hAnsi="Arial Narrow"/>
      <w:b/>
      <w:bCs/>
      <w:sz w:val="22"/>
    </w:rPr>
  </w:style>
  <w:style w:type="paragraph" w:styleId="Ttulo4">
    <w:name w:val="heading 4"/>
    <w:basedOn w:val="Normal"/>
    <w:next w:val="Normal"/>
    <w:qFormat/>
    <w:rsid w:val="009E3A61"/>
    <w:pPr>
      <w:keepNext/>
      <w:outlineLvl w:val="3"/>
    </w:pPr>
    <w:rPr>
      <w:rFonts w:ascii="Arial Narrow" w:hAnsi="Arial Narrow"/>
      <w:b/>
      <w:bCs/>
      <w:sz w:val="20"/>
    </w:rPr>
  </w:style>
  <w:style w:type="paragraph" w:styleId="Ttulo5">
    <w:name w:val="heading 5"/>
    <w:basedOn w:val="Normal"/>
    <w:next w:val="Normal"/>
    <w:qFormat/>
    <w:rsid w:val="009E3A61"/>
    <w:pPr>
      <w:keepNext/>
      <w:outlineLvl w:val="4"/>
    </w:pPr>
    <w:rPr>
      <w:rFonts w:cs="Arial"/>
      <w:b/>
      <w:bCs/>
      <w:i/>
      <w:iCs/>
      <w:color w:val="0000FF"/>
      <w:sz w:val="22"/>
    </w:rPr>
  </w:style>
  <w:style w:type="paragraph" w:styleId="Ttulo6">
    <w:name w:val="heading 6"/>
    <w:basedOn w:val="Normal"/>
    <w:next w:val="Normal"/>
    <w:qFormat/>
    <w:rsid w:val="009E3A61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264FA4"/>
    <w:pPr>
      <w:spacing w:before="360"/>
    </w:pPr>
    <w:rPr>
      <w:rFonts w:cs="Arial"/>
      <w:b/>
      <w:bCs/>
      <w:caps/>
      <w:color w:val="0000FF"/>
      <w:sz w:val="28"/>
    </w:rPr>
  </w:style>
  <w:style w:type="paragraph" w:styleId="Ttulo">
    <w:name w:val="Title"/>
    <w:basedOn w:val="Normal"/>
    <w:qFormat/>
    <w:rsid w:val="009E3A61"/>
    <w:pPr>
      <w:spacing w:line="360" w:lineRule="auto"/>
      <w:jc w:val="center"/>
    </w:pPr>
    <w:rPr>
      <w:b/>
      <w:bCs/>
    </w:rPr>
  </w:style>
  <w:style w:type="paragraph" w:styleId="Corpodetexto">
    <w:name w:val="Body Text"/>
    <w:basedOn w:val="Normal"/>
    <w:rsid w:val="009E3A61"/>
    <w:pPr>
      <w:spacing w:before="115"/>
      <w:ind w:left="1701"/>
      <w:jc w:val="both"/>
    </w:pPr>
    <w:rPr>
      <w:sz w:val="22"/>
      <w:szCs w:val="20"/>
      <w:lang w:val="en-GB"/>
    </w:rPr>
  </w:style>
  <w:style w:type="paragraph" w:styleId="Corpodetexto2">
    <w:name w:val="Body Text 2"/>
    <w:basedOn w:val="Normal"/>
    <w:rsid w:val="009E3A61"/>
    <w:pPr>
      <w:jc w:val="both"/>
    </w:pPr>
  </w:style>
  <w:style w:type="paragraph" w:styleId="Lista">
    <w:name w:val="List"/>
    <w:basedOn w:val="Corpodetexto"/>
    <w:rsid w:val="009E3A61"/>
    <w:pPr>
      <w:tabs>
        <w:tab w:val="left" w:pos="3960"/>
      </w:tabs>
      <w:ind w:left="3960" w:hanging="360"/>
    </w:pPr>
  </w:style>
  <w:style w:type="paragraph" w:styleId="Cabealho">
    <w:name w:val="header"/>
    <w:basedOn w:val="Normal"/>
    <w:link w:val="CabealhoChar"/>
    <w:rsid w:val="009E3A6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E3A61"/>
  </w:style>
  <w:style w:type="paragraph" w:styleId="Rodap">
    <w:name w:val="footer"/>
    <w:basedOn w:val="Normal"/>
    <w:link w:val="RodapChar"/>
    <w:uiPriority w:val="99"/>
    <w:rsid w:val="009E3A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E3A61"/>
    <w:pPr>
      <w:spacing w:line="360" w:lineRule="auto"/>
      <w:ind w:left="360" w:hanging="360"/>
      <w:jc w:val="both"/>
    </w:pPr>
    <w:rPr>
      <w:b/>
      <w:bCs/>
    </w:rPr>
  </w:style>
  <w:style w:type="character" w:styleId="Hyperlink">
    <w:name w:val="Hyperlink"/>
    <w:basedOn w:val="Fontepargpadro"/>
    <w:rsid w:val="009E3A61"/>
    <w:rPr>
      <w:color w:val="0000FF"/>
      <w:u w:val="single"/>
    </w:rPr>
  </w:style>
  <w:style w:type="table" w:styleId="Tabelacomgrade">
    <w:name w:val="Table Grid"/>
    <w:basedOn w:val="Tabelanormal"/>
    <w:rsid w:val="009E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9E3A61"/>
    <w:pPr>
      <w:spacing w:after="120"/>
    </w:pPr>
    <w:rPr>
      <w:sz w:val="16"/>
      <w:szCs w:val="16"/>
    </w:rPr>
  </w:style>
  <w:style w:type="character" w:customStyle="1" w:styleId="label">
    <w:name w:val="label"/>
    <w:basedOn w:val="Fontepargpadro"/>
    <w:rsid w:val="00F2007C"/>
  </w:style>
  <w:style w:type="paragraph" w:styleId="Textodebalo">
    <w:name w:val="Balloon Text"/>
    <w:basedOn w:val="Normal"/>
    <w:link w:val="TextodebaloChar"/>
    <w:rsid w:val="008704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04A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777063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rsid w:val="008562EF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562EF"/>
    <w:rPr>
      <w:rFonts w:ascii="Arial" w:hAnsi="Arial"/>
      <w:sz w:val="24"/>
      <w:szCs w:val="24"/>
    </w:rPr>
  </w:style>
  <w:style w:type="paragraph" w:customStyle="1" w:styleId="Default">
    <w:name w:val="Default"/>
    <w:rsid w:val="00F247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F2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en.br/portal_por/portal/interna.php?secao_id=113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rpg.usp.br/wp-content/uploads/IPEN_TecnologiaNuclear_AprovadoCEA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0834-A076-43F4-8470-0D2AA956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– INSTRUÇÕES</vt:lpstr>
    </vt:vector>
  </TitlesOfParts>
  <Company>Ipen-Cnen/SP</Company>
  <LinksUpToDate>false</LinksUpToDate>
  <CharactersWithSpaces>7121</CharactersWithSpaces>
  <SharedDoc>false</SharedDoc>
  <HLinks>
    <vt:vector size="24" baseType="variant">
      <vt:variant>
        <vt:i4>3211308</vt:i4>
      </vt:variant>
      <vt:variant>
        <vt:i4>9</vt:i4>
      </vt:variant>
      <vt:variant>
        <vt:i4>0</vt:i4>
      </vt:variant>
      <vt:variant>
        <vt:i4>5</vt:i4>
      </vt:variant>
      <vt:variant>
        <vt:lpwstr>https://www.ipen.br/sitio/?idm=425</vt:lpwstr>
      </vt:variant>
      <vt:variant>
        <vt:lpwstr/>
      </vt:variant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http://www.ipen.br/portal_por/portal/interna.php?secao_id=113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– INSTRUÇÕES</dc:title>
  <dc:creator>Ilze Puglia</dc:creator>
  <cp:lastModifiedBy>acmfeher</cp:lastModifiedBy>
  <cp:revision>3</cp:revision>
  <cp:lastPrinted>2012-03-12T17:11:00Z</cp:lastPrinted>
  <dcterms:created xsi:type="dcterms:W3CDTF">2015-03-13T14:09:00Z</dcterms:created>
  <dcterms:modified xsi:type="dcterms:W3CDTF">2016-03-21T14:07:00Z</dcterms:modified>
</cp:coreProperties>
</file>